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1B72" w14:textId="032CC50D" w:rsidR="00F20B00" w:rsidRDefault="00F20B00" w:rsidP="00F20B00">
      <w:pPr>
        <w:rPr>
          <w:rFonts w:ascii="Calibri" w:eastAsia="Tahoma" w:hAnsi="Calibri" w:cs="Calibri"/>
          <w:b/>
          <w:color w:val="AB0033"/>
          <w:sz w:val="28"/>
          <w:szCs w:val="28"/>
        </w:rPr>
      </w:pPr>
      <w:r>
        <w:rPr>
          <w:noProof/>
        </w:rPr>
        <mc:AlternateContent>
          <mc:Choice Requires="wps">
            <w:drawing>
              <wp:anchor distT="0" distB="0" distL="0" distR="0" simplePos="0" relativeHeight="251657728" behindDoc="1" locked="0" layoutInCell="1" allowOverlap="1" wp14:anchorId="34037837" wp14:editId="22F23F29">
                <wp:simplePos x="0" y="0"/>
                <wp:positionH relativeFrom="margin">
                  <wp:align>left</wp:align>
                </wp:positionH>
                <wp:positionV relativeFrom="paragraph">
                  <wp:posOffset>220345</wp:posOffset>
                </wp:positionV>
                <wp:extent cx="5981065" cy="18415"/>
                <wp:effectExtent l="0" t="0" r="0" b="0"/>
                <wp:wrapTopAndBottom/>
                <wp:docPr id="675"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1E36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0404" id="docshape217" o:spid="_x0000_s1026" style="position:absolute;margin-left:0;margin-top:17.35pt;width:470.95pt;height:1.45pt;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" fillcolor="#1e3655" stroked="f">
                <w10:wrap type="topAndBottom" anchorx="margin"/>
              </v:rect>
            </w:pict>
          </mc:Fallback>
        </mc:AlternateContent>
      </w:r>
      <w:r w:rsidR="00147BFE" w:rsidRPr="00147BFE">
        <w:rPr>
          <w:rFonts w:ascii="Calibri" w:eastAsia="Tahoma" w:hAnsi="Calibri" w:cs="Calibri"/>
          <w:b/>
          <w:color w:val="AB0033"/>
          <w:sz w:val="28"/>
          <w:szCs w:val="28"/>
        </w:rPr>
        <w:t xml:space="preserve">DISTANCE EDUCATION </w:t>
      </w:r>
      <w:r w:rsidR="0084541D">
        <w:rPr>
          <w:rFonts w:ascii="Calibri" w:eastAsia="Tahoma" w:hAnsi="Calibri" w:cs="Calibri"/>
          <w:b/>
          <w:color w:val="AB0033"/>
          <w:sz w:val="28"/>
          <w:szCs w:val="28"/>
        </w:rPr>
        <w:t>GRIEVANCE</w:t>
      </w:r>
      <w:r>
        <w:rPr>
          <w:rFonts w:ascii="Calibri" w:eastAsia="Tahoma" w:hAnsi="Calibri" w:cs="Calibri"/>
          <w:b/>
          <w:color w:val="AB0033"/>
          <w:sz w:val="28"/>
          <w:szCs w:val="28"/>
        </w:rPr>
        <w:t xml:space="preserve"> </w:t>
      </w:r>
      <w:r w:rsidR="00147BFE" w:rsidRPr="00147BFE">
        <w:rPr>
          <w:rFonts w:ascii="Calibri" w:eastAsia="Tahoma" w:hAnsi="Calibri" w:cs="Calibri"/>
          <w:b/>
          <w:color w:val="AB0033"/>
          <w:sz w:val="28"/>
          <w:szCs w:val="28"/>
        </w:rPr>
        <w:t>PROCESS</w:t>
      </w:r>
    </w:p>
    <w:p w14:paraId="56F034F5" w14:textId="582C8507" w:rsidR="00F20B00" w:rsidRDefault="00F20B00" w:rsidP="00F20B00">
      <w:pPr>
        <w:rPr>
          <w:rFonts w:ascii="Calibri" w:eastAsia="Tahoma" w:hAnsi="Calibri" w:cs="Calibri"/>
          <w:b/>
          <w:color w:val="AB0033"/>
          <w:sz w:val="28"/>
          <w:szCs w:val="28"/>
        </w:rPr>
      </w:pPr>
    </w:p>
    <w:p w14:paraId="3EF83835" w14:textId="5CEF3F73" w:rsidR="00F20B00" w:rsidRDefault="0046757F" w:rsidP="0046757F">
      <w:pPr>
        <w:ind w:left="360" w:right="144"/>
        <w:rPr>
          <w:rFonts w:ascii="Calibri" w:eastAsia="Tahoma" w:hAnsi="Calibri" w:cs="Calibri"/>
          <w:bCs/>
          <w:sz w:val="22"/>
          <w:szCs w:val="22"/>
        </w:rPr>
      </w:pPr>
      <w:r w:rsidRPr="0046757F">
        <w:rPr>
          <w:rFonts w:ascii="Calibri" w:eastAsia="Tahoma" w:hAnsi="Calibri" w:cs="Calibri"/>
          <w:bCs/>
          <w:sz w:val="22"/>
          <w:szCs w:val="22"/>
        </w:rPr>
        <w:t>Students must first go through the institutional complaint process listed in the institution’s website under grievance process.</w:t>
      </w:r>
    </w:p>
    <w:p w14:paraId="13988C99" w14:textId="4C94F99C" w:rsidR="00BB6290" w:rsidRDefault="00C67AD5" w:rsidP="00B11774">
      <w:pPr>
        <w:spacing w:before="240"/>
        <w:ind w:left="360" w:right="144"/>
        <w:rPr>
          <w:rFonts w:ascii="Calibri" w:eastAsia="Tahoma" w:hAnsi="Calibri" w:cs="Calibri"/>
          <w:bCs/>
          <w:sz w:val="22"/>
          <w:szCs w:val="22"/>
        </w:rPr>
      </w:pPr>
      <w:r w:rsidRPr="00C67AD5">
        <w:rPr>
          <w:rFonts w:ascii="Calibri" w:eastAsia="Tahoma" w:hAnsi="Calibri" w:cs="Calibri"/>
          <w:bCs/>
          <w:sz w:val="22"/>
          <w:szCs w:val="22"/>
        </w:rPr>
        <w:t xml:space="preserve">If the student is not satisfied with the outcome of the complaint, the student may contact the Commission for Independent Education, 325 W. Gaines Street, St. 1414, Tallahassee, FL 32399- 0400 or email </w:t>
      </w:r>
      <w:hyperlink r:id="rId11" w:history="1">
        <w:r w:rsidR="00081530" w:rsidRPr="00554432">
          <w:rPr>
            <w:rStyle w:val="Hyperlink"/>
            <w:rFonts w:ascii="Calibri" w:eastAsia="Tahoma" w:hAnsi="Calibri" w:cs="Calibri"/>
            <w:bCs/>
            <w:sz w:val="22"/>
            <w:szCs w:val="22"/>
          </w:rPr>
          <w:t>cieinfo@fldoe.org</w:t>
        </w:r>
      </w:hyperlink>
      <w:r w:rsidRPr="00C67AD5">
        <w:rPr>
          <w:rFonts w:ascii="Calibri" w:eastAsia="Tahoma" w:hAnsi="Calibri" w:cs="Calibri"/>
          <w:bCs/>
          <w:sz w:val="22"/>
          <w:szCs w:val="22"/>
        </w:rPr>
        <w:t>.</w:t>
      </w:r>
    </w:p>
    <w:p w14:paraId="428C0DD9" w14:textId="165F7212" w:rsidR="00081530" w:rsidRDefault="00081530" w:rsidP="00BB2AB2">
      <w:pPr>
        <w:spacing w:before="240"/>
        <w:ind w:left="360" w:right="144"/>
        <w:rPr>
          <w:rFonts w:ascii="Calibri" w:eastAsia="Tahoma" w:hAnsi="Calibri" w:cs="Calibri"/>
          <w:bCs/>
          <w:sz w:val="22"/>
          <w:szCs w:val="22"/>
        </w:rPr>
      </w:pPr>
      <w:r w:rsidRPr="00081530">
        <w:rPr>
          <w:rFonts w:ascii="Calibri" w:eastAsia="Tahoma" w:hAnsi="Calibri" w:cs="Calibri"/>
          <w:bCs/>
          <w:sz w:val="22"/>
          <w:szCs w:val="22"/>
        </w:rPr>
        <w:t>Distance Education students who have completed the internal institutional grievance process and the applicable state grievance process may appeal non-instructional complaints to the Florida State Authorization Reciprocity Agreement (FL-SARA) Postsecondary Reciprocal Distance Education Coordinating (PRDEC) Council. For additional information on the complaint process, please visit the FL-SARA Complaint Process Page</w:t>
      </w:r>
      <w:r w:rsidR="00407932">
        <w:rPr>
          <w:rFonts w:ascii="Calibri" w:eastAsia="Tahoma" w:hAnsi="Calibri" w:cs="Calibri"/>
          <w:bCs/>
          <w:sz w:val="22"/>
          <w:szCs w:val="22"/>
        </w:rPr>
        <w:t xml:space="preserve"> </w:t>
      </w:r>
      <w:hyperlink r:id="rId12" w:history="1">
        <w:r w:rsidR="00294492" w:rsidRPr="009B0F68">
          <w:rPr>
            <w:rStyle w:val="Hyperlink"/>
            <w:rFonts w:ascii="Calibri" w:eastAsia="Tahoma" w:hAnsi="Calibri" w:cs="Calibri"/>
            <w:bCs/>
            <w:sz w:val="22"/>
            <w:szCs w:val="22"/>
          </w:rPr>
          <w:t>https://www.fldoe.org/sara/complaint-process.stml</w:t>
        </w:r>
      </w:hyperlink>
      <w:r w:rsidR="00294492">
        <w:rPr>
          <w:rFonts w:ascii="Calibri" w:eastAsia="Tahoma" w:hAnsi="Calibri" w:cs="Calibri"/>
          <w:bCs/>
          <w:sz w:val="22"/>
          <w:szCs w:val="22"/>
        </w:rPr>
        <w:t xml:space="preserve">. </w:t>
      </w:r>
      <w:r w:rsidR="001C5693">
        <w:rPr>
          <w:rFonts w:ascii="Calibri" w:eastAsia="Tahoma" w:hAnsi="Calibri" w:cs="Calibri"/>
          <w:bCs/>
          <w:sz w:val="22"/>
          <w:szCs w:val="22"/>
        </w:rPr>
        <w:t>T</w:t>
      </w:r>
      <w:r w:rsidR="00AF6663">
        <w:rPr>
          <w:rFonts w:ascii="Calibri" w:eastAsia="Tahoma" w:hAnsi="Calibri" w:cs="Calibri"/>
          <w:bCs/>
          <w:sz w:val="22"/>
          <w:szCs w:val="22"/>
        </w:rPr>
        <w:t>he</w:t>
      </w:r>
      <w:r w:rsidR="001C5693">
        <w:rPr>
          <w:rFonts w:ascii="Calibri" w:eastAsia="Tahoma" w:hAnsi="Calibri" w:cs="Calibri"/>
          <w:bCs/>
          <w:sz w:val="22"/>
          <w:szCs w:val="22"/>
        </w:rPr>
        <w:t xml:space="preserve"> student</w:t>
      </w:r>
      <w:r w:rsidR="00AF6663" w:rsidRPr="00AF6663">
        <w:rPr>
          <w:rFonts w:ascii="Calibri" w:eastAsia="Tahoma" w:hAnsi="Calibri" w:cs="Calibri"/>
          <w:bCs/>
          <w:sz w:val="22"/>
          <w:szCs w:val="22"/>
        </w:rPr>
        <w:t xml:space="preserve"> may appeal the complaint to the Council by sending an email to </w:t>
      </w:r>
      <w:hyperlink r:id="rId13" w:history="1">
        <w:r w:rsidR="00BB2AB2" w:rsidRPr="00554432">
          <w:rPr>
            <w:rStyle w:val="Hyperlink"/>
            <w:rFonts w:ascii="Calibri" w:eastAsia="Tahoma" w:hAnsi="Calibri" w:cs="Calibri"/>
            <w:bCs/>
            <w:sz w:val="22"/>
            <w:szCs w:val="22"/>
          </w:rPr>
          <w:t>FLSARAinfo@fldoe.org</w:t>
        </w:r>
      </w:hyperlink>
      <w:r w:rsidR="00AF6663" w:rsidRPr="00AF6663">
        <w:rPr>
          <w:rFonts w:ascii="Calibri" w:eastAsia="Tahoma" w:hAnsi="Calibri" w:cs="Calibri"/>
          <w:bCs/>
          <w:sz w:val="22"/>
          <w:szCs w:val="22"/>
        </w:rPr>
        <w:t>.</w:t>
      </w:r>
    </w:p>
    <w:p w14:paraId="2CAA2683" w14:textId="77777777" w:rsidR="00BB2AB2" w:rsidRPr="00BB2AB2" w:rsidRDefault="00BB2AB2" w:rsidP="002636C0">
      <w:pPr>
        <w:spacing w:before="120"/>
        <w:ind w:left="576" w:right="144"/>
        <w:rPr>
          <w:rFonts w:ascii="Calibri" w:eastAsia="Tahoma" w:hAnsi="Calibri" w:cs="Calibri"/>
          <w:b/>
          <w:bCs/>
          <w:sz w:val="22"/>
          <w:szCs w:val="22"/>
        </w:rPr>
      </w:pPr>
      <w:r w:rsidRPr="00BB2AB2">
        <w:rPr>
          <w:rFonts w:ascii="Calibri" w:eastAsia="Tahoma" w:hAnsi="Calibri" w:cs="Calibri"/>
          <w:b/>
          <w:bCs/>
          <w:sz w:val="22"/>
          <w:szCs w:val="22"/>
        </w:rPr>
        <w:t>Requirements</w:t>
      </w:r>
    </w:p>
    <w:p w14:paraId="1694453C" w14:textId="77777777" w:rsidR="00BB2AB2" w:rsidRPr="00BB2AB2" w:rsidRDefault="00BB2AB2" w:rsidP="00072887">
      <w:pPr>
        <w:numPr>
          <w:ilvl w:val="0"/>
          <w:numId w:val="28"/>
        </w:numPr>
        <w:spacing w:before="60"/>
        <w:ind w:left="1080" w:right="144"/>
        <w:rPr>
          <w:rFonts w:ascii="Calibri" w:eastAsia="Tahoma" w:hAnsi="Calibri" w:cs="Calibri"/>
          <w:bCs/>
          <w:sz w:val="22"/>
          <w:szCs w:val="22"/>
        </w:rPr>
      </w:pPr>
      <w:r w:rsidRPr="00BB2AB2">
        <w:rPr>
          <w:rFonts w:ascii="Calibri" w:eastAsia="Tahoma" w:hAnsi="Calibri" w:cs="Calibri"/>
          <w:bCs/>
          <w:sz w:val="22"/>
          <w:szCs w:val="22"/>
        </w:rPr>
        <w:t>Complaint must be filed within two years of the incident about which the complaint is made.</w:t>
      </w:r>
    </w:p>
    <w:p w14:paraId="5130D9E0" w14:textId="77777777" w:rsidR="00BB2AB2" w:rsidRPr="00BB2AB2" w:rsidRDefault="00BB2AB2" w:rsidP="00072887">
      <w:pPr>
        <w:numPr>
          <w:ilvl w:val="0"/>
          <w:numId w:val="28"/>
        </w:numPr>
        <w:spacing w:before="60"/>
        <w:ind w:left="1080" w:right="144"/>
        <w:rPr>
          <w:rFonts w:ascii="Calibri" w:eastAsia="Tahoma" w:hAnsi="Calibri" w:cs="Calibri"/>
          <w:bCs/>
          <w:sz w:val="22"/>
          <w:szCs w:val="22"/>
        </w:rPr>
      </w:pPr>
      <w:r w:rsidRPr="00BB2AB2">
        <w:rPr>
          <w:rFonts w:ascii="Calibri" w:eastAsia="Tahoma" w:hAnsi="Calibri" w:cs="Calibri"/>
          <w:bCs/>
          <w:sz w:val="22"/>
          <w:szCs w:val="22"/>
        </w:rPr>
        <w:t>Complete the institutional and state agency complaint process prior to submitting complaint to the Council.</w:t>
      </w:r>
    </w:p>
    <w:p w14:paraId="5A23405D" w14:textId="77777777" w:rsidR="00BB2AB2" w:rsidRPr="00BB2AB2" w:rsidRDefault="00BB2AB2" w:rsidP="00072887">
      <w:pPr>
        <w:numPr>
          <w:ilvl w:val="0"/>
          <w:numId w:val="28"/>
        </w:numPr>
        <w:spacing w:before="60"/>
        <w:ind w:left="1080" w:right="144"/>
        <w:rPr>
          <w:rFonts w:ascii="Calibri" w:eastAsia="Tahoma" w:hAnsi="Calibri" w:cs="Calibri"/>
          <w:bCs/>
          <w:sz w:val="22"/>
          <w:szCs w:val="22"/>
        </w:rPr>
      </w:pPr>
      <w:r w:rsidRPr="00BB2AB2">
        <w:rPr>
          <w:rFonts w:ascii="Calibri" w:eastAsia="Tahoma" w:hAnsi="Calibri" w:cs="Calibri"/>
          <w:bCs/>
          <w:sz w:val="22"/>
          <w:szCs w:val="22"/>
        </w:rPr>
        <w:t>Complaint must be a formal assertion in writing that the terms of SARA, or of laws, standards or regulations incorporated by SARA, are being violated by a person, institution, state, agency or other organization or entity operating under the terms of SARA.</w:t>
      </w:r>
    </w:p>
    <w:p w14:paraId="15410214" w14:textId="77777777" w:rsidR="00866318" w:rsidRDefault="00BB2AB2" w:rsidP="00072887">
      <w:pPr>
        <w:numPr>
          <w:ilvl w:val="0"/>
          <w:numId w:val="28"/>
        </w:numPr>
        <w:spacing w:before="60"/>
        <w:ind w:left="1080" w:right="144"/>
        <w:rPr>
          <w:rFonts w:ascii="Calibri" w:eastAsia="Tahoma" w:hAnsi="Calibri" w:cs="Calibri"/>
          <w:bCs/>
          <w:sz w:val="22"/>
          <w:szCs w:val="22"/>
        </w:rPr>
      </w:pPr>
      <w:r w:rsidRPr="00BB2AB2">
        <w:rPr>
          <w:rFonts w:ascii="Calibri" w:eastAsia="Tahoma" w:hAnsi="Calibri" w:cs="Calibri"/>
          <w:bCs/>
          <w:sz w:val="22"/>
          <w:szCs w:val="22"/>
        </w:rPr>
        <w:t>You are a student of a FL-SARA approved institution.</w:t>
      </w:r>
      <w:r w:rsidR="00866318" w:rsidRPr="00866318">
        <w:rPr>
          <w:rFonts w:ascii="Calibri" w:eastAsia="Tahoma" w:hAnsi="Calibri" w:cs="Calibri"/>
          <w:bCs/>
          <w:sz w:val="22"/>
          <w:szCs w:val="22"/>
        </w:rPr>
        <w:t xml:space="preserve"> </w:t>
      </w:r>
    </w:p>
    <w:p w14:paraId="448AA938" w14:textId="07DBC5D4" w:rsidR="00BB2AB2" w:rsidRPr="00866318" w:rsidRDefault="00B11774" w:rsidP="00072887">
      <w:pPr>
        <w:numPr>
          <w:ilvl w:val="0"/>
          <w:numId w:val="28"/>
        </w:numPr>
        <w:spacing w:before="60"/>
        <w:ind w:left="1080" w:right="144"/>
        <w:rPr>
          <w:rFonts w:ascii="Calibri" w:eastAsia="Tahoma" w:hAnsi="Calibri" w:cs="Calibri"/>
          <w:bCs/>
          <w:sz w:val="22"/>
          <w:szCs w:val="22"/>
        </w:rPr>
      </w:pPr>
      <w:r w:rsidRPr="00866318">
        <w:rPr>
          <w:rFonts w:ascii="Calibri" w:eastAsia="Tahoma" w:hAnsi="Calibri" w:cs="Calibri"/>
          <w:bCs/>
          <w:sz w:val="22"/>
          <w:szCs w:val="22"/>
        </w:rPr>
        <w:t>If you are not a student, but have a concern about any of the above, you may submit a complaint.</w:t>
      </w:r>
    </w:p>
    <w:sectPr w:rsidR="00BB2AB2" w:rsidRPr="00866318" w:rsidSect="006F6661">
      <w:headerReference w:type="even" r:id="rId14"/>
      <w:headerReference w:type="default" r:id="rId15"/>
      <w:footerReference w:type="default" r:id="rId16"/>
      <w:headerReference w:type="first" r:id="rId17"/>
      <w:footerReference w:type="first" r:id="rId18"/>
      <w:pgSz w:w="11907" w:h="16839" w:code="9"/>
      <w:pgMar w:top="1440" w:right="1440" w:bottom="1134" w:left="1440" w:header="289"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D544" w14:textId="77777777" w:rsidR="005048E8" w:rsidRDefault="005048E8">
      <w:r>
        <w:separator/>
      </w:r>
    </w:p>
  </w:endnote>
  <w:endnote w:type="continuationSeparator" w:id="0">
    <w:p w14:paraId="645C800D" w14:textId="77777777" w:rsidR="005048E8" w:rsidRDefault="0050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 w:name="Work Sans Medium">
    <w:charset w:val="00"/>
    <w:family w:val="auto"/>
    <w:pitch w:val="variable"/>
    <w:sig w:usb0="A00000FF" w:usb1="5000E07B" w:usb2="00000000" w:usb3="00000000" w:csb0="00000193" w:csb1="00000000"/>
  </w:font>
  <w:font w:name="TradeGothic 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eGothicNo.2">
    <w:altName w:val="Impac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7A7B" w14:textId="77777777" w:rsidR="00F127FB" w:rsidRPr="0079026D" w:rsidRDefault="00F127FB" w:rsidP="00F127FB">
    <w:pPr>
      <w:pStyle w:val="Default"/>
      <w:rPr>
        <w:rFonts w:ascii="Work Sans" w:hAnsi="Work Sans"/>
        <w:color w:val="1E3655"/>
        <w:sz w:val="18"/>
        <w:szCs w:val="18"/>
        <w:lang w:val="en-US"/>
      </w:rPr>
    </w:pPr>
    <w:r w:rsidRPr="0079026D">
      <w:rPr>
        <w:rFonts w:ascii="Work Sans" w:hAnsi="Work Sans"/>
        <w:color w:val="1E3655"/>
        <w:sz w:val="18"/>
        <w:szCs w:val="18"/>
        <w:lang w:val="en-US"/>
      </w:rPr>
      <w:t xml:space="preserve">UNITED STATES </w:t>
    </w:r>
    <w:r w:rsidRPr="00B05FF9">
      <w:rPr>
        <w:rFonts w:ascii="Work Sans" w:hAnsi="Work Sans"/>
        <w:color w:val="1E3655"/>
        <w:sz w:val="14"/>
        <w:szCs w:val="14"/>
        <w:lang w:val="en-US"/>
      </w:rPr>
      <w:sym w:font="Wingdings" w:char="F09F"/>
    </w:r>
    <w:r w:rsidRPr="0079026D">
      <w:rPr>
        <w:rFonts w:ascii="Work Sans" w:hAnsi="Work Sans"/>
        <w:color w:val="1E3655"/>
        <w:sz w:val="18"/>
        <w:szCs w:val="18"/>
        <w:lang w:val="en-US"/>
      </w:rPr>
      <w:t xml:space="preserve"> FRANCE </w:t>
    </w:r>
    <w:r w:rsidRPr="00B05FF9">
      <w:rPr>
        <w:rFonts w:ascii="Work Sans" w:hAnsi="Work Sans"/>
        <w:color w:val="1E3655"/>
        <w:sz w:val="14"/>
        <w:szCs w:val="14"/>
        <w:lang w:val="en-US"/>
      </w:rPr>
      <w:sym w:font="Wingdings" w:char="F09F"/>
    </w:r>
    <w:r w:rsidRPr="0079026D">
      <w:rPr>
        <w:rFonts w:ascii="Work Sans" w:hAnsi="Work Sans"/>
        <w:color w:val="1E3655"/>
        <w:sz w:val="18"/>
        <w:szCs w:val="18"/>
        <w:lang w:val="en-US"/>
      </w:rPr>
      <w:t xml:space="preserve"> GERMANY </w:t>
    </w:r>
    <w:r w:rsidRPr="00B05FF9">
      <w:rPr>
        <w:rFonts w:ascii="Work Sans" w:hAnsi="Work Sans"/>
        <w:color w:val="1E3655"/>
        <w:sz w:val="14"/>
        <w:szCs w:val="14"/>
        <w:lang w:val="en-US"/>
      </w:rPr>
      <w:sym w:font="Wingdings" w:char="F09F"/>
    </w:r>
    <w:r w:rsidRPr="0079026D">
      <w:rPr>
        <w:rFonts w:ascii="Work Sans" w:hAnsi="Work Sans"/>
        <w:color w:val="1E3655"/>
        <w:sz w:val="18"/>
        <w:szCs w:val="18"/>
        <w:lang w:val="en-US"/>
      </w:rPr>
      <w:t xml:space="preserve"> SPAIN</w:t>
    </w:r>
  </w:p>
  <w:p w14:paraId="6603140A" w14:textId="2EBF3EE9" w:rsidR="00F127FB" w:rsidRPr="00F127FB" w:rsidRDefault="00F127FB" w:rsidP="00F127FB">
    <w:pPr>
      <w:pStyle w:val="Default"/>
      <w:rPr>
        <w:rFonts w:ascii="Work Sans" w:hAnsi="Work Sans"/>
        <w:color w:val="A6A6A6"/>
        <w:sz w:val="16"/>
        <w:szCs w:val="16"/>
        <w:lang w:val="en-US"/>
      </w:rPr>
    </w:pPr>
    <w:r w:rsidRPr="002A0869">
      <w:rPr>
        <w:rFonts w:ascii="Work Sans" w:hAnsi="Work Sans"/>
        <w:color w:val="A6A6A6"/>
        <w:sz w:val="16"/>
        <w:szCs w:val="16"/>
        <w:lang w:val="en-US"/>
      </w:rPr>
      <w:t xml:space="preserve">Schiller International University is incorporated in the USA and accredited by the Accrediting Council of Independent Colleges and Schools, Washington, D.C., an accrediting agency recognized by the US Department of Education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92BB" w14:textId="739BCBF8" w:rsidR="009D2807" w:rsidRPr="00147BFE" w:rsidRDefault="00370EEC" w:rsidP="00147BFE">
    <w:pPr>
      <w:pStyle w:val="Footer"/>
    </w:pPr>
    <w:r w:rsidRPr="00147B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B19B" w14:textId="77777777" w:rsidR="005048E8" w:rsidRDefault="005048E8">
      <w:r>
        <w:separator/>
      </w:r>
    </w:p>
  </w:footnote>
  <w:footnote w:type="continuationSeparator" w:id="0">
    <w:p w14:paraId="48C3A568" w14:textId="77777777" w:rsidR="005048E8" w:rsidRDefault="0050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0744" w14:textId="77777777" w:rsidR="006E1BB6" w:rsidRDefault="005048E8">
    <w:pPr>
      <w:pStyle w:val="Header"/>
    </w:pPr>
    <w:r>
      <w:rPr>
        <w:noProof/>
      </w:rPr>
      <w:pict w14:anchorId="174BC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9766" o:spid="_x0000_s1026" type="#_x0000_t75" alt="dotmatrix-map-of-world (2)" style="position:absolute;margin-left:0;margin-top:0;width:454.8pt;height:227.95pt;z-index:-251654144;mso-wrap-edited:f;mso-width-percent:0;mso-height-percent:0;mso-position-horizontal:center;mso-position-horizontal-relative:margin;mso-position-vertical:center;mso-position-vertical-relative:margin;mso-width-percent:0;mso-height-percent:0" o:allowincell="f">
          <v:imagedata r:id="rId1" o:title="dotmatrix-map-of-worl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B3D9" w14:textId="55BA54B8" w:rsidR="00F127FB" w:rsidRDefault="00F127FB" w:rsidP="009173F0">
    <w:pPr>
      <w:pStyle w:val="Header"/>
      <w:bidi/>
      <w:jc w:val="right"/>
      <w:rPr>
        <w:rFonts w:ascii="TradeGothicNo.2" w:hAnsi="TradeGothicNo.2" w:cs="Calibri"/>
        <w:bCs/>
        <w:color w:val="91004A"/>
        <w:sz w:val="18"/>
        <w:szCs w:val="16"/>
        <w:rtl/>
        <w:lang w:val="fr-FR"/>
      </w:rPr>
    </w:pPr>
    <w:bookmarkStart w:id="0" w:name="_Hlk3989917"/>
    <w:bookmarkStart w:id="1" w:name="_Hlk3989918"/>
    <w:bookmarkStart w:id="2" w:name="_Hlk3989919"/>
    <w:bookmarkStart w:id="3" w:name="_Hlk3989920"/>
    <w:r w:rsidRPr="00ED4837">
      <w:rPr>
        <w:rFonts w:ascii="Work Sans" w:eastAsiaTheme="minorHAnsi" w:hAnsi="Work Sans"/>
        <w:noProof/>
        <w:color w:val="000000" w:themeColor="text1"/>
        <w:sz w:val="22"/>
        <w:szCs w:val="22"/>
      </w:rPr>
      <mc:AlternateContent>
        <mc:Choice Requires="wpg">
          <w:drawing>
            <wp:anchor distT="0" distB="0" distL="114300" distR="114300" simplePos="0" relativeHeight="251660288" behindDoc="0" locked="0" layoutInCell="1" allowOverlap="1" wp14:anchorId="6D55B49B" wp14:editId="19C97716">
              <wp:simplePos x="0" y="0"/>
              <wp:positionH relativeFrom="page">
                <wp:posOffset>-110507</wp:posOffset>
              </wp:positionH>
              <wp:positionV relativeFrom="paragraph">
                <wp:posOffset>-221615</wp:posOffset>
              </wp:positionV>
              <wp:extent cx="445135" cy="11303000"/>
              <wp:effectExtent l="0" t="0" r="0" b="0"/>
              <wp:wrapNone/>
              <wp:docPr id="23" name="Grupo"/>
              <wp:cNvGraphicFramePr/>
              <a:graphic xmlns:a="http://schemas.openxmlformats.org/drawingml/2006/main">
                <a:graphicData uri="http://schemas.microsoft.com/office/word/2010/wordprocessingGroup">
                  <wpg:wgp>
                    <wpg:cNvGrpSpPr/>
                    <wpg:grpSpPr>
                      <a:xfrm>
                        <a:off x="0" y="0"/>
                        <a:ext cx="445135" cy="11303000"/>
                        <a:chOff x="-186556" y="0"/>
                        <a:chExt cx="445135" cy="6926418"/>
                      </a:xfrm>
                    </wpg:grpSpPr>
                    <wps:wsp>
                      <wps:cNvPr id="24" name="Rectángulo"/>
                      <wps:cNvSpPr/>
                      <wps:spPr>
                        <a:xfrm>
                          <a:off x="-186556" y="0"/>
                          <a:ext cx="442578" cy="4940780"/>
                        </a:xfrm>
                        <a:prstGeom prst="rect">
                          <a:avLst/>
                        </a:prstGeom>
                        <a:solidFill>
                          <a:srgbClr val="AB0033"/>
                        </a:solidFill>
                        <a:ln w="12700" cap="flat">
                          <a:noFill/>
                          <a:miter lim="400000"/>
                        </a:ln>
                        <a:effectLst/>
                      </wps:spPr>
                      <wps:bodyPr wrap="square" lIns="45719" tIns="45719" rIns="45719" bIns="45719" numCol="1" anchor="ctr">
                        <a:noAutofit/>
                      </wps:bodyPr>
                    </wps:wsp>
                    <wps:wsp>
                      <wps:cNvPr id="25" name="Rectángulo"/>
                      <wps:cNvSpPr/>
                      <wps:spPr>
                        <a:xfrm>
                          <a:off x="-76198" y="3628869"/>
                          <a:ext cx="333480" cy="2027549"/>
                        </a:xfrm>
                        <a:prstGeom prst="rect">
                          <a:avLst/>
                        </a:prstGeom>
                        <a:solidFill>
                          <a:srgbClr val="1D3557"/>
                        </a:solidFill>
                        <a:ln w="12700" cap="flat">
                          <a:noFill/>
                          <a:miter lim="400000"/>
                        </a:ln>
                        <a:effectLst/>
                      </wps:spPr>
                      <wps:bodyPr wrap="square" lIns="45719" tIns="45719" rIns="45719" bIns="45719" numCol="1" anchor="ctr">
                        <a:noAutofit/>
                      </wps:bodyPr>
                    </wps:wsp>
                    <wps:wsp>
                      <wps:cNvPr id="26" name="Rectángulo"/>
                      <wps:cNvSpPr/>
                      <wps:spPr>
                        <a:xfrm>
                          <a:off x="-135756" y="5636538"/>
                          <a:ext cx="394335" cy="1289880"/>
                        </a:xfrm>
                        <a:prstGeom prst="rect">
                          <a:avLst/>
                        </a:prstGeom>
                        <a:solidFill>
                          <a:srgbClr val="C6C6C6"/>
                        </a:solidFill>
                        <a:ln w="12700" cap="flat">
                          <a:noFill/>
                          <a:miter lim="400000"/>
                        </a:ln>
                        <a:effectLst/>
                      </wps:spPr>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125F8430" id="Grupo" o:spid="_x0000_s1026" style="position:absolute;margin-left:-8.7pt;margin-top:-17.45pt;width:35.05pt;height:890pt;z-index:251660288;mso-position-horizontal-relative:page;mso-width-relative:margin;mso-height-relative:margin" coordorigin="-1865" coordsize="4451,6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">
              <v:rect id="Rectángulo" o:spid="_x0000_s1027" style="position:absolute;left:-1865;width:4425;height:49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" fillcolor="#ab0033" stroked="f" strokeweight="1pt">
                <v:stroke miterlimit="4"/>
                <v:textbox inset="1.27mm,1.27mm,1.27mm,1.27mm"/>
              </v:rect>
              <v:rect id="Rectángulo" o:spid="_x0000_s1028" style="position:absolute;left:-761;top:36288;width:3333;height:20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" fillcolor="#1d3557" stroked="f" strokeweight="1pt">
                <v:stroke miterlimit="4"/>
                <v:textbox inset="1.27mm,1.27mm,1.27mm,1.27mm"/>
              </v:rect>
              <v:rect id="Rectángulo" o:spid="_x0000_s1029" style="position:absolute;left:-1357;top:56365;width:3942;height:12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" fillcolor="#c6c6c6" stroked="f" strokeweight="1pt">
                <v:stroke miterlimit="4"/>
                <v:textbox inset="1.27mm,1.27mm,1.27mm,1.27mm"/>
              </v:rect>
              <w10:wrap anchorx="page"/>
            </v:group>
          </w:pict>
        </mc:Fallback>
      </mc:AlternateContent>
    </w:r>
    <w:r>
      <w:rPr>
        <w:noProof/>
      </w:rPr>
      <w:drawing>
        <wp:anchor distT="0" distB="0" distL="114300" distR="114300" simplePos="0" relativeHeight="251661312" behindDoc="0" locked="0" layoutInCell="1" allowOverlap="1" wp14:anchorId="1F16BCAC" wp14:editId="7313EB48">
          <wp:simplePos x="0" y="0"/>
          <wp:positionH relativeFrom="margin">
            <wp:posOffset>0</wp:posOffset>
          </wp:positionH>
          <wp:positionV relativeFrom="paragraph">
            <wp:posOffset>63500</wp:posOffset>
          </wp:positionV>
          <wp:extent cx="1612900" cy="687705"/>
          <wp:effectExtent l="0" t="0" r="6350" b="0"/>
          <wp:wrapThrough wrapText="bothSides">
            <wp:wrapPolygon edited="0">
              <wp:start x="0" y="0"/>
              <wp:lineTo x="0" y="20942"/>
              <wp:lineTo x="21430" y="20942"/>
              <wp:lineTo x="2143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2900" cy="687705"/>
                  </a:xfrm>
                  <a:prstGeom prst="rect">
                    <a:avLst/>
                  </a:prstGeom>
                </pic:spPr>
              </pic:pic>
            </a:graphicData>
          </a:graphic>
          <wp14:sizeRelH relativeFrom="page">
            <wp14:pctWidth>0</wp14:pctWidth>
          </wp14:sizeRelH>
          <wp14:sizeRelV relativeFrom="page">
            <wp14:pctHeight>0</wp14:pctHeight>
          </wp14:sizeRelV>
        </wp:anchor>
      </w:drawing>
    </w:r>
  </w:p>
  <w:p w14:paraId="7E960411" w14:textId="34560F45" w:rsidR="00F127FB" w:rsidRDefault="00F127FB" w:rsidP="00F127FB">
    <w:pPr>
      <w:pStyle w:val="Header"/>
      <w:bidi/>
      <w:jc w:val="right"/>
      <w:rPr>
        <w:rFonts w:ascii="TradeGothicNo.2" w:hAnsi="TradeGothicNo.2" w:cs="Calibri"/>
        <w:bCs/>
        <w:color w:val="91004A"/>
        <w:sz w:val="18"/>
        <w:szCs w:val="16"/>
        <w:rtl/>
        <w:lang w:val="fr-FR"/>
      </w:rPr>
    </w:pPr>
  </w:p>
  <w:p w14:paraId="40CDA5AC" w14:textId="5DE64202" w:rsidR="00F127FB" w:rsidRDefault="00F127FB" w:rsidP="00F127FB">
    <w:pPr>
      <w:pStyle w:val="Header"/>
      <w:bidi/>
      <w:jc w:val="right"/>
      <w:rPr>
        <w:rFonts w:ascii="TradeGothicNo.2" w:hAnsi="TradeGothicNo.2" w:cs="Calibri"/>
        <w:bCs/>
        <w:color w:val="91004A"/>
        <w:sz w:val="18"/>
        <w:szCs w:val="16"/>
        <w:rtl/>
        <w:lang w:val="fr-FR"/>
      </w:rPr>
    </w:pPr>
  </w:p>
  <w:p w14:paraId="6B09F155" w14:textId="0FC4C90E" w:rsidR="00F127FB" w:rsidRDefault="00F127FB" w:rsidP="00F127FB">
    <w:pPr>
      <w:pStyle w:val="Header"/>
      <w:bidi/>
      <w:jc w:val="right"/>
      <w:rPr>
        <w:rFonts w:ascii="TradeGothicNo.2" w:hAnsi="TradeGothicNo.2" w:cs="Calibri"/>
        <w:bCs/>
        <w:color w:val="91004A"/>
        <w:sz w:val="18"/>
        <w:szCs w:val="16"/>
        <w:rtl/>
        <w:lang w:val="fr-FR"/>
      </w:rPr>
    </w:pPr>
  </w:p>
  <w:p w14:paraId="03DC8A25" w14:textId="19EB8D63" w:rsidR="00F127FB" w:rsidRDefault="00F127FB" w:rsidP="00F127FB">
    <w:pPr>
      <w:pStyle w:val="Header"/>
      <w:bidi/>
      <w:jc w:val="right"/>
      <w:rPr>
        <w:rFonts w:ascii="TradeGothicNo.2" w:hAnsi="TradeGothicNo.2" w:cs="Calibri"/>
        <w:bCs/>
        <w:color w:val="91004A"/>
        <w:sz w:val="18"/>
        <w:szCs w:val="16"/>
        <w:rtl/>
        <w:lang w:val="fr-FR"/>
      </w:rPr>
    </w:pPr>
  </w:p>
  <w:p w14:paraId="39759217" w14:textId="1658AFCA" w:rsidR="00F127FB" w:rsidRDefault="00F127FB" w:rsidP="00F127FB">
    <w:pPr>
      <w:pStyle w:val="Header"/>
      <w:bidi/>
      <w:jc w:val="right"/>
      <w:rPr>
        <w:rFonts w:ascii="TradeGothicNo.2" w:hAnsi="TradeGothicNo.2" w:cs="Calibri"/>
        <w:bCs/>
        <w:color w:val="91004A"/>
        <w:sz w:val="18"/>
        <w:szCs w:val="16"/>
        <w:rtl/>
        <w:lang w:val="fr-FR"/>
      </w:rPr>
    </w:pPr>
  </w:p>
  <w:p w14:paraId="22D90A5D" w14:textId="41140E4E" w:rsidR="00C0515B" w:rsidRPr="00C0515B" w:rsidRDefault="00F127FB" w:rsidP="00F127FB">
    <w:pPr>
      <w:pStyle w:val="Header"/>
      <w:bidi/>
      <w:jc w:val="right"/>
      <w:rPr>
        <w:rFonts w:ascii="TradeGothicNo.2" w:hAnsi="TradeGothicNo.2" w:cs="Calibri"/>
        <w:bCs/>
        <w:color w:val="91004A"/>
        <w:sz w:val="18"/>
        <w:szCs w:val="16"/>
        <w:lang w:val="fr-FR"/>
      </w:rPr>
    </w:pPr>
    <w:r>
      <w:rPr>
        <w:noProof/>
      </w:rPr>
      <mc:AlternateContent>
        <mc:Choice Requires="wps">
          <w:drawing>
            <wp:anchor distT="0" distB="0" distL="114300" distR="114300" simplePos="0" relativeHeight="251659264" behindDoc="0" locked="0" layoutInCell="1" allowOverlap="1" wp14:anchorId="504D086A" wp14:editId="0EBB0F39">
              <wp:simplePos x="0" y="0"/>
              <wp:positionH relativeFrom="column">
                <wp:posOffset>7522845</wp:posOffset>
              </wp:positionH>
              <wp:positionV relativeFrom="paragraph">
                <wp:posOffset>151765</wp:posOffset>
              </wp:positionV>
              <wp:extent cx="442578" cy="8062701"/>
              <wp:effectExtent l="0" t="0" r="0" b="0"/>
              <wp:wrapNone/>
              <wp:docPr id="22" name="Rectángulo"/>
              <wp:cNvGraphicFramePr/>
              <a:graphic xmlns:a="http://schemas.openxmlformats.org/drawingml/2006/main">
                <a:graphicData uri="http://schemas.microsoft.com/office/word/2010/wordprocessingShape">
                  <wps:wsp>
                    <wps:cNvSpPr/>
                    <wps:spPr>
                      <a:xfrm>
                        <a:off x="0" y="0"/>
                        <a:ext cx="442578" cy="8062701"/>
                      </a:xfrm>
                      <a:prstGeom prst="rect">
                        <a:avLst/>
                      </a:prstGeom>
                      <a:solidFill>
                        <a:srgbClr val="AB0033"/>
                      </a:solidFill>
                      <a:ln w="12700" cap="flat">
                        <a:noFill/>
                        <a:miter lim="400000"/>
                      </a:ln>
                      <a:effectLst/>
                    </wps:spPr>
                    <wps:bodyPr wrap="square" lIns="45719" tIns="45719" rIns="45719" bIns="45719" numCol="1" anchor="ctr">
                      <a:noAutofit/>
                    </wps:bodyPr>
                  </wps:wsp>
                </a:graphicData>
              </a:graphic>
            </wp:anchor>
          </w:drawing>
        </mc:Choice>
        <mc:Fallback>
          <w:pict>
            <v:rect w14:anchorId="074954D8" id="Rectángulo" o:spid="_x0000_s1026" style="position:absolute;margin-left:592.35pt;margin-top:11.95pt;width:34.85pt;height:63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" fillcolor="#ab0033" stroked="f" strokeweight="1pt">
              <v:stroke miterlimit="4"/>
              <v:textbox inset="1.27mm,1.27mm,1.27mm,1.27mm"/>
            </v:rect>
          </w:pict>
        </mc:Fallback>
      </mc:AlternateContent>
    </w:r>
    <w:r>
      <w:rPr>
        <w:noProof/>
      </w:rPr>
      <mc:AlternateContent>
        <mc:Choice Requires="wps">
          <w:drawing>
            <wp:anchor distT="0" distB="0" distL="114300" distR="114300" simplePos="0" relativeHeight="251658240" behindDoc="0" locked="0" layoutInCell="1" allowOverlap="1" wp14:anchorId="66A8E4E8" wp14:editId="3943B29B">
              <wp:simplePos x="0" y="0"/>
              <wp:positionH relativeFrom="column">
                <wp:posOffset>7370445</wp:posOffset>
              </wp:positionH>
              <wp:positionV relativeFrom="paragraph">
                <wp:posOffset>-635</wp:posOffset>
              </wp:positionV>
              <wp:extent cx="442578" cy="8062701"/>
              <wp:effectExtent l="0" t="0" r="0" b="0"/>
              <wp:wrapNone/>
              <wp:docPr id="19" name="Rectángulo"/>
              <wp:cNvGraphicFramePr/>
              <a:graphic xmlns:a="http://schemas.openxmlformats.org/drawingml/2006/main">
                <a:graphicData uri="http://schemas.microsoft.com/office/word/2010/wordprocessingShape">
                  <wps:wsp>
                    <wps:cNvSpPr/>
                    <wps:spPr>
                      <a:xfrm>
                        <a:off x="0" y="0"/>
                        <a:ext cx="442578" cy="8062701"/>
                      </a:xfrm>
                      <a:prstGeom prst="rect">
                        <a:avLst/>
                      </a:prstGeom>
                      <a:solidFill>
                        <a:srgbClr val="AB0033"/>
                      </a:solidFill>
                      <a:ln w="12700" cap="flat">
                        <a:noFill/>
                        <a:miter lim="400000"/>
                      </a:ln>
                      <a:effectLst/>
                    </wps:spPr>
                    <wps:bodyPr wrap="square" lIns="45719" tIns="45719" rIns="45719" bIns="45719" numCol="1" anchor="ctr">
                      <a:noAutofit/>
                    </wps:bodyPr>
                  </wps:wsp>
                </a:graphicData>
              </a:graphic>
            </wp:anchor>
          </w:drawing>
        </mc:Choice>
        <mc:Fallback>
          <w:pict>
            <v:rect w14:anchorId="478C50FF" id="Rectángulo" o:spid="_x0000_s1026" style="position:absolute;margin-left:580.35pt;margin-top:-.05pt;width:34.85pt;height:63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" fillcolor="#ab0033" stroked="f" strokeweight="1pt">
              <v:stroke miterlimit="4"/>
              <v:textbox inset="1.27mm,1.27mm,1.27mm,1.27mm"/>
            </v:rect>
          </w:pict>
        </mc:Fallback>
      </mc:AlternateContent>
    </w:r>
    <w:r w:rsidRPr="00ED4837">
      <w:rPr>
        <w:rFonts w:ascii="Work Sans" w:eastAsiaTheme="minorHAnsi" w:hAnsi="Work Sans"/>
        <w:noProof/>
        <w:color w:val="000000" w:themeColor="text1"/>
        <w:sz w:val="22"/>
        <w:szCs w:val="22"/>
      </w:rPr>
      <mc:AlternateContent>
        <mc:Choice Requires="wpg">
          <w:drawing>
            <wp:anchor distT="0" distB="0" distL="114300" distR="114300" simplePos="0" relativeHeight="251657216" behindDoc="0" locked="0" layoutInCell="1" allowOverlap="1" wp14:anchorId="43335345" wp14:editId="7527C749">
              <wp:simplePos x="0" y="0"/>
              <wp:positionH relativeFrom="page">
                <wp:posOffset>8432800</wp:posOffset>
              </wp:positionH>
              <wp:positionV relativeFrom="paragraph">
                <wp:posOffset>153035</wp:posOffset>
              </wp:positionV>
              <wp:extent cx="445135" cy="11303000"/>
              <wp:effectExtent l="0" t="0" r="0" b="0"/>
              <wp:wrapNone/>
              <wp:docPr id="10" name="Grupo"/>
              <wp:cNvGraphicFramePr/>
              <a:graphic xmlns:a="http://schemas.openxmlformats.org/drawingml/2006/main">
                <a:graphicData uri="http://schemas.microsoft.com/office/word/2010/wordprocessingGroup">
                  <wpg:wgp>
                    <wpg:cNvGrpSpPr/>
                    <wpg:grpSpPr>
                      <a:xfrm>
                        <a:off x="0" y="0"/>
                        <a:ext cx="445135" cy="11303000"/>
                        <a:chOff x="-186556" y="0"/>
                        <a:chExt cx="445135" cy="6926418"/>
                      </a:xfrm>
                    </wpg:grpSpPr>
                    <wps:wsp>
                      <wps:cNvPr id="11" name="Rectángulo"/>
                      <wps:cNvSpPr/>
                      <wps:spPr>
                        <a:xfrm>
                          <a:off x="-186556" y="0"/>
                          <a:ext cx="442578" cy="4940780"/>
                        </a:xfrm>
                        <a:prstGeom prst="rect">
                          <a:avLst/>
                        </a:prstGeom>
                        <a:solidFill>
                          <a:srgbClr val="AB0033"/>
                        </a:solidFill>
                        <a:ln w="12700" cap="flat">
                          <a:noFill/>
                          <a:miter lim="400000"/>
                        </a:ln>
                        <a:effectLst/>
                      </wps:spPr>
                      <wps:bodyPr wrap="square" lIns="45719" tIns="45719" rIns="45719" bIns="45719" numCol="1" anchor="ctr">
                        <a:noAutofit/>
                      </wps:bodyPr>
                    </wps:wsp>
                    <wps:wsp>
                      <wps:cNvPr id="12" name="Rectángulo"/>
                      <wps:cNvSpPr/>
                      <wps:spPr>
                        <a:xfrm>
                          <a:off x="-76198" y="3628869"/>
                          <a:ext cx="333480" cy="2027549"/>
                        </a:xfrm>
                        <a:prstGeom prst="rect">
                          <a:avLst/>
                        </a:prstGeom>
                        <a:solidFill>
                          <a:srgbClr val="1D3557"/>
                        </a:solidFill>
                        <a:ln w="12700" cap="flat">
                          <a:noFill/>
                          <a:miter lim="400000"/>
                        </a:ln>
                        <a:effectLst/>
                      </wps:spPr>
                      <wps:bodyPr wrap="square" lIns="45719" tIns="45719" rIns="45719" bIns="45719" numCol="1" anchor="ctr">
                        <a:noAutofit/>
                      </wps:bodyPr>
                    </wps:wsp>
                    <wps:wsp>
                      <wps:cNvPr id="13" name="Rectángulo"/>
                      <wps:cNvSpPr/>
                      <wps:spPr>
                        <a:xfrm>
                          <a:off x="-135756" y="5636538"/>
                          <a:ext cx="394335" cy="1289880"/>
                        </a:xfrm>
                        <a:prstGeom prst="rect">
                          <a:avLst/>
                        </a:prstGeom>
                        <a:solidFill>
                          <a:srgbClr val="C6C6C6"/>
                        </a:solidFill>
                        <a:ln w="12700" cap="flat">
                          <a:noFill/>
                          <a:miter lim="400000"/>
                        </a:ln>
                        <a:effectLst/>
                      </wps:spPr>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609E66DB" id="Grupo" o:spid="_x0000_s1026" style="position:absolute;margin-left:664pt;margin-top:12.05pt;width:35.05pt;height:890pt;z-index:251657216;mso-position-horizontal-relative:page;mso-width-relative:margin;mso-height-relative:margin" coordorigin="-1865" coordsize="4451,6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">
              <v:rect id="Rectángulo" o:spid="_x0000_s1027" style="position:absolute;left:-1865;width:4425;height:49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" fillcolor="#ab0033" stroked="f" strokeweight="1pt">
                <v:stroke miterlimit="4"/>
                <v:textbox inset="1.27mm,1.27mm,1.27mm,1.27mm"/>
              </v:rect>
              <v:rect id="Rectángulo" o:spid="_x0000_s1028" style="position:absolute;left:-761;top:36288;width:3333;height:20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" fillcolor="#1d3557" stroked="f" strokeweight="1pt">
                <v:stroke miterlimit="4"/>
                <v:textbox inset="1.27mm,1.27mm,1.27mm,1.27mm"/>
              </v:rect>
              <v:rect id="Rectángulo" o:spid="_x0000_s1029" style="position:absolute;left:-1357;top:56365;width:3942;height:12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" fillcolor="#c6c6c6" stroked="f" strokeweight="1pt">
                <v:stroke miterlimit="4"/>
                <v:textbox inset="1.27mm,1.27mm,1.27mm,1.27mm"/>
              </v:rect>
              <w10:wrap anchorx="page"/>
            </v:group>
          </w:pict>
        </mc:Fallback>
      </mc:AlternateContent>
    </w:r>
    <w:r w:rsidRPr="00ED4837">
      <w:rPr>
        <w:rFonts w:ascii="Work Sans" w:eastAsiaTheme="minorHAnsi" w:hAnsi="Work Sans"/>
        <w:noProof/>
        <w:color w:val="000000" w:themeColor="text1"/>
        <w:sz w:val="22"/>
        <w:szCs w:val="22"/>
      </w:rPr>
      <mc:AlternateContent>
        <mc:Choice Requires="wpg">
          <w:drawing>
            <wp:anchor distT="0" distB="0" distL="114300" distR="114300" simplePos="0" relativeHeight="251656192" behindDoc="0" locked="0" layoutInCell="1" allowOverlap="1" wp14:anchorId="65F1DA3F" wp14:editId="121539B4">
              <wp:simplePos x="0" y="0"/>
              <wp:positionH relativeFrom="page">
                <wp:posOffset>8281670</wp:posOffset>
              </wp:positionH>
              <wp:positionV relativeFrom="paragraph">
                <wp:posOffset>-635</wp:posOffset>
              </wp:positionV>
              <wp:extent cx="445135" cy="11303000"/>
              <wp:effectExtent l="0" t="0" r="0" b="0"/>
              <wp:wrapNone/>
              <wp:docPr id="6" name="Grupo"/>
              <wp:cNvGraphicFramePr/>
              <a:graphic xmlns:a="http://schemas.openxmlformats.org/drawingml/2006/main">
                <a:graphicData uri="http://schemas.microsoft.com/office/word/2010/wordprocessingGroup">
                  <wpg:wgp>
                    <wpg:cNvGrpSpPr/>
                    <wpg:grpSpPr>
                      <a:xfrm>
                        <a:off x="0" y="0"/>
                        <a:ext cx="445135" cy="11303000"/>
                        <a:chOff x="-186556" y="0"/>
                        <a:chExt cx="445135" cy="6926418"/>
                      </a:xfrm>
                    </wpg:grpSpPr>
                    <wps:wsp>
                      <wps:cNvPr id="7" name="Rectángulo"/>
                      <wps:cNvSpPr/>
                      <wps:spPr>
                        <a:xfrm>
                          <a:off x="-186556" y="0"/>
                          <a:ext cx="442578" cy="4940780"/>
                        </a:xfrm>
                        <a:prstGeom prst="rect">
                          <a:avLst/>
                        </a:prstGeom>
                        <a:solidFill>
                          <a:srgbClr val="AB0033"/>
                        </a:solidFill>
                        <a:ln w="12700" cap="flat">
                          <a:noFill/>
                          <a:miter lim="400000"/>
                        </a:ln>
                        <a:effectLst/>
                      </wps:spPr>
                      <wps:bodyPr wrap="square" lIns="45719" tIns="45719" rIns="45719" bIns="45719" numCol="1" anchor="ctr">
                        <a:noAutofit/>
                      </wps:bodyPr>
                    </wps:wsp>
                    <wps:wsp>
                      <wps:cNvPr id="8" name="Rectángulo"/>
                      <wps:cNvSpPr/>
                      <wps:spPr>
                        <a:xfrm>
                          <a:off x="-76198" y="3628869"/>
                          <a:ext cx="333480" cy="2027549"/>
                        </a:xfrm>
                        <a:prstGeom prst="rect">
                          <a:avLst/>
                        </a:prstGeom>
                        <a:solidFill>
                          <a:srgbClr val="1D3557"/>
                        </a:solidFill>
                        <a:ln w="12700" cap="flat">
                          <a:noFill/>
                          <a:miter lim="400000"/>
                        </a:ln>
                        <a:effectLst/>
                      </wps:spPr>
                      <wps:bodyPr wrap="square" lIns="45719" tIns="45719" rIns="45719" bIns="45719" numCol="1" anchor="ctr">
                        <a:noAutofit/>
                      </wps:bodyPr>
                    </wps:wsp>
                    <wps:wsp>
                      <wps:cNvPr id="9" name="Rectángulo"/>
                      <wps:cNvSpPr/>
                      <wps:spPr>
                        <a:xfrm>
                          <a:off x="-135756" y="5636538"/>
                          <a:ext cx="394335" cy="1289880"/>
                        </a:xfrm>
                        <a:prstGeom prst="rect">
                          <a:avLst/>
                        </a:prstGeom>
                        <a:solidFill>
                          <a:srgbClr val="C6C6C6"/>
                        </a:solidFill>
                        <a:ln w="12700" cap="flat">
                          <a:noFill/>
                          <a:miter lim="400000"/>
                        </a:ln>
                        <a:effectLst/>
                      </wps:spPr>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2048823B" id="Grupo" o:spid="_x0000_s1026" style="position:absolute;margin-left:652.1pt;margin-top:-.05pt;width:35.05pt;height:890pt;z-index:251656192;mso-position-horizontal-relative:page;mso-width-relative:margin;mso-height-relative:margin" coordorigin="-1865" coordsize="4451,6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">
              <v:rect id="Rectángulo" o:spid="_x0000_s1027" style="position:absolute;left:-1865;width:4425;height:49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" fillcolor="#ab0033" stroked="f" strokeweight="1pt">
                <v:stroke miterlimit="4"/>
                <v:textbox inset="1.27mm,1.27mm,1.27mm,1.27mm"/>
              </v:rect>
              <v:rect id="Rectángulo" o:spid="_x0000_s1028" style="position:absolute;left:-761;top:36288;width:3333;height:20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" fillcolor="#1d3557" stroked="f" strokeweight="1pt">
                <v:stroke miterlimit="4"/>
                <v:textbox inset="1.27mm,1.27mm,1.27mm,1.27mm"/>
              </v:rect>
              <v:rect id="Rectángulo" o:spid="_x0000_s1029" style="position:absolute;left:-1357;top:56365;width:3942;height:12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" fillcolor="#c6c6c6" stroked="f" strokeweight="1pt">
                <v:stroke miterlimit="4"/>
                <v:textbox inset="1.27mm,1.27mm,1.27mm,1.27mm"/>
              </v:rect>
              <w10:wrap anchorx="page"/>
            </v:group>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F8E3" w14:textId="2B589AE9" w:rsidR="00392601" w:rsidRDefault="00430BEF" w:rsidP="00392601">
    <w:pPr>
      <w:pStyle w:val="Header"/>
      <w:rPr>
        <w:rFonts w:ascii="TradeGothicNo.2" w:hAnsi="TradeGothicNo.2" w:cs="Calibri"/>
        <w:b/>
        <w:color w:val="91004A"/>
        <w:sz w:val="18"/>
        <w:szCs w:val="16"/>
        <w:lang w:val="fr-FR"/>
      </w:rPr>
    </w:pPr>
    <w:r w:rsidRPr="00ED4837">
      <w:rPr>
        <w:rFonts w:ascii="Work Sans" w:eastAsiaTheme="minorHAnsi" w:hAnsi="Work Sans"/>
        <w:noProof/>
        <w:color w:val="000000" w:themeColor="text1"/>
        <w:sz w:val="22"/>
        <w:szCs w:val="22"/>
      </w:rPr>
      <mc:AlternateContent>
        <mc:Choice Requires="wpg">
          <w:drawing>
            <wp:anchor distT="0" distB="0" distL="114300" distR="114300" simplePos="0" relativeHeight="251655168" behindDoc="0" locked="0" layoutInCell="1" allowOverlap="1" wp14:anchorId="6CF005CC" wp14:editId="65B5BFB0">
              <wp:simplePos x="0" y="0"/>
              <wp:positionH relativeFrom="page">
                <wp:posOffset>-107950</wp:posOffset>
              </wp:positionH>
              <wp:positionV relativeFrom="paragraph">
                <wp:posOffset>-418465</wp:posOffset>
              </wp:positionV>
              <wp:extent cx="445135" cy="11303000"/>
              <wp:effectExtent l="0" t="0" r="0" b="0"/>
              <wp:wrapNone/>
              <wp:docPr id="788" name="Grupo"/>
              <wp:cNvGraphicFramePr/>
              <a:graphic xmlns:a="http://schemas.openxmlformats.org/drawingml/2006/main">
                <a:graphicData uri="http://schemas.microsoft.com/office/word/2010/wordprocessingGroup">
                  <wpg:wgp>
                    <wpg:cNvGrpSpPr/>
                    <wpg:grpSpPr>
                      <a:xfrm>
                        <a:off x="0" y="0"/>
                        <a:ext cx="445135" cy="11303000"/>
                        <a:chOff x="-186556" y="0"/>
                        <a:chExt cx="445135" cy="6926418"/>
                      </a:xfrm>
                    </wpg:grpSpPr>
                    <wps:wsp>
                      <wps:cNvPr id="1" name="Rectángulo"/>
                      <wps:cNvSpPr/>
                      <wps:spPr>
                        <a:xfrm>
                          <a:off x="-186556" y="0"/>
                          <a:ext cx="442578" cy="4940780"/>
                        </a:xfrm>
                        <a:prstGeom prst="rect">
                          <a:avLst/>
                        </a:prstGeom>
                        <a:solidFill>
                          <a:srgbClr val="AB0033"/>
                        </a:solidFill>
                        <a:ln w="12700" cap="flat">
                          <a:noFill/>
                          <a:miter lim="400000"/>
                        </a:ln>
                        <a:effectLst/>
                      </wps:spPr>
                      <wps:bodyPr wrap="square" lIns="45719" tIns="45719" rIns="45719" bIns="45719" numCol="1" anchor="ctr">
                        <a:noAutofit/>
                      </wps:bodyPr>
                    </wps:wsp>
                    <wps:wsp>
                      <wps:cNvPr id="5" name="Rectángulo"/>
                      <wps:cNvSpPr/>
                      <wps:spPr>
                        <a:xfrm>
                          <a:off x="-76198" y="3628869"/>
                          <a:ext cx="333480" cy="2027549"/>
                        </a:xfrm>
                        <a:prstGeom prst="rect">
                          <a:avLst/>
                        </a:prstGeom>
                        <a:solidFill>
                          <a:srgbClr val="1D3557"/>
                        </a:solidFill>
                        <a:ln w="12700" cap="flat">
                          <a:noFill/>
                          <a:miter lim="400000"/>
                        </a:ln>
                        <a:effectLst/>
                      </wps:spPr>
                      <wps:bodyPr wrap="square" lIns="45719" tIns="45719" rIns="45719" bIns="45719" numCol="1" anchor="ctr">
                        <a:noAutofit/>
                      </wps:bodyPr>
                    </wps:wsp>
                    <wps:wsp>
                      <wps:cNvPr id="17" name="Rectángulo"/>
                      <wps:cNvSpPr/>
                      <wps:spPr>
                        <a:xfrm>
                          <a:off x="-135756" y="5636538"/>
                          <a:ext cx="394335" cy="1289880"/>
                        </a:xfrm>
                        <a:prstGeom prst="rect">
                          <a:avLst/>
                        </a:prstGeom>
                        <a:solidFill>
                          <a:srgbClr val="C6C6C6"/>
                        </a:solidFill>
                        <a:ln w="12700" cap="flat">
                          <a:noFill/>
                          <a:miter lim="400000"/>
                        </a:ln>
                        <a:effectLst/>
                      </wps:spPr>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3E6A0FA5" id="Grupo" o:spid="_x0000_s1026" style="position:absolute;margin-left:-8.5pt;margin-top:-32.95pt;width:35.05pt;height:890pt;z-index:251655168;mso-position-horizontal-relative:page;mso-width-relative:margin;mso-height-relative:margin" coordorigin="-1865" coordsize="4451,6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">
              <v:rect id="Rectángulo" o:spid="_x0000_s1027" style="position:absolute;left:-1865;width:4425;height:49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" fillcolor="#ab0033" stroked="f" strokeweight="1pt">
                <v:stroke miterlimit="4"/>
                <v:textbox inset="1.27mm,1.27mm,1.27mm,1.27mm"/>
              </v:rect>
              <v:rect id="Rectángulo" o:spid="_x0000_s1028" style="position:absolute;left:-761;top:36288;width:3333;height:20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" fillcolor="#1d3557" stroked="f" strokeweight="1pt">
                <v:stroke miterlimit="4"/>
                <v:textbox inset="1.27mm,1.27mm,1.27mm,1.27mm"/>
              </v:rect>
              <v:rect id="Rectángulo" o:spid="_x0000_s1029" style="position:absolute;left:-1357;top:56365;width:3942;height:12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" fillcolor="#c6c6c6" stroked="f" strokeweight="1pt">
                <v:stroke miterlimit="4"/>
                <v:textbox inset="1.27mm,1.27mm,1.27mm,1.27mm"/>
              </v:rect>
              <w10:wrap anchorx="page"/>
            </v:group>
          </w:pict>
        </mc:Fallback>
      </mc:AlternateContent>
    </w:r>
    <w:r w:rsidR="00A50AE3" w:rsidRPr="00C0515B">
      <w:rPr>
        <w:rFonts w:ascii="TradeGothicNo.2" w:hAnsi="TradeGothicNo.2" w:cs="Calibri"/>
        <w:bCs/>
        <w:noProof/>
        <w:color w:val="91004A"/>
        <w:sz w:val="18"/>
        <w:szCs w:val="16"/>
        <w:lang w:val="fr-FR" w:eastAsia="fr-FR"/>
      </w:rPr>
      <mc:AlternateContent>
        <mc:Choice Requires="wps">
          <w:drawing>
            <wp:anchor distT="45720" distB="45720" distL="114300" distR="114300" simplePos="0" relativeHeight="251653120" behindDoc="0" locked="0" layoutInCell="1" allowOverlap="1" wp14:anchorId="0236D48C" wp14:editId="7EB05BB2">
              <wp:simplePos x="0" y="0"/>
              <wp:positionH relativeFrom="column">
                <wp:posOffset>3468122</wp:posOffset>
              </wp:positionH>
              <wp:positionV relativeFrom="paragraph">
                <wp:posOffset>136387</wp:posOffset>
              </wp:positionV>
              <wp:extent cx="2603500" cy="914400"/>
              <wp:effectExtent l="0" t="0" r="635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14400"/>
                      </a:xfrm>
                      <a:prstGeom prst="rect">
                        <a:avLst/>
                      </a:prstGeom>
                      <a:solidFill>
                        <a:srgbClr val="FFFFFF"/>
                      </a:solidFill>
                      <a:ln w="9525">
                        <a:noFill/>
                        <a:miter lim="800000"/>
                        <a:headEnd/>
                        <a:tailEnd/>
                      </a:ln>
                    </wps:spPr>
                    <wps:txbx>
                      <w:txbxContent>
                        <w:p w14:paraId="6583DA9B" w14:textId="4EBABA98" w:rsidR="008303B3" w:rsidRPr="0079026D" w:rsidRDefault="00370EEC" w:rsidP="0079026D">
                          <w:pPr>
                            <w:pStyle w:val="Header"/>
                            <w:jc w:val="right"/>
                            <w:rPr>
                              <w:rFonts w:ascii="Work Sans" w:hAnsi="Work Sans" w:cstheme="majorBidi"/>
                              <w:bCs/>
                              <w:sz w:val="20"/>
                              <w:szCs w:val="20"/>
                              <w:lang w:val="fr-FR"/>
                            </w:rPr>
                          </w:pPr>
                          <w:r w:rsidRPr="0079026D">
                            <w:rPr>
                              <w:rFonts w:ascii="Work Sans" w:hAnsi="Work Sans" w:cstheme="majorBidi"/>
                              <w:bCs/>
                              <w:sz w:val="20"/>
                              <w:szCs w:val="20"/>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6D48C" id="_x0000_t202" coordsize="21600,21600" o:spt="202" path="m,l,21600r21600,l21600,xe">
              <v:stroke joinstyle="miter"/>
              <v:path gradientshapeok="t" o:connecttype="rect"/>
            </v:shapetype>
            <v:shape id="Zone de texte 2" o:spid="_x0000_s1026" type="#_x0000_t202" style="position:absolute;margin-left:273.1pt;margin-top:10.75pt;width:205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" stroked="f">
              <v:textbox>
                <w:txbxContent>
                  <w:p w14:paraId="6583DA9B" w14:textId="4EBABA98" w:rsidR="008303B3" w:rsidRPr="0079026D" w:rsidRDefault="00370EEC" w:rsidP="0079026D">
                    <w:pPr>
                      <w:pStyle w:val="Header"/>
                      <w:jc w:val="right"/>
                      <w:rPr>
                        <w:rFonts w:ascii="Work Sans" w:hAnsi="Work Sans" w:cstheme="majorBidi"/>
                        <w:bCs/>
                        <w:sz w:val="20"/>
                        <w:szCs w:val="20"/>
                        <w:lang w:val="fr-FR"/>
                      </w:rPr>
                    </w:pPr>
                    <w:r w:rsidRPr="0079026D">
                      <w:rPr>
                        <w:rFonts w:ascii="Work Sans" w:hAnsi="Work Sans" w:cstheme="majorBidi"/>
                        <w:bCs/>
                        <w:sz w:val="20"/>
                        <w:szCs w:val="20"/>
                        <w:lang w:val="fr-FR"/>
                      </w:rPr>
                      <w:t xml:space="preserve"> </w:t>
                    </w:r>
                  </w:p>
                </w:txbxContent>
              </v:textbox>
              <w10:wrap type="square"/>
            </v:shape>
          </w:pict>
        </mc:Fallback>
      </mc:AlternateContent>
    </w:r>
  </w:p>
  <w:p w14:paraId="4C81C17B" w14:textId="0C78886A" w:rsidR="00C0515B" w:rsidRPr="00C0515B" w:rsidRDefault="0079026D" w:rsidP="0079026D">
    <w:pPr>
      <w:pStyle w:val="Header"/>
      <w:bidi/>
      <w:jc w:val="both"/>
      <w:rPr>
        <w:rFonts w:ascii="TradeGothicNo.2" w:hAnsi="TradeGothicNo.2" w:cs="Calibri"/>
        <w:bCs/>
        <w:color w:val="91004A"/>
        <w:sz w:val="18"/>
        <w:szCs w:val="16"/>
        <w:lang w:val="fr-FR"/>
      </w:rPr>
    </w:pPr>
    <w:r>
      <w:rPr>
        <w:noProof/>
      </w:rPr>
      <w:drawing>
        <wp:anchor distT="0" distB="0" distL="114300" distR="114300" simplePos="0" relativeHeight="251654144" behindDoc="0" locked="0" layoutInCell="1" allowOverlap="1" wp14:anchorId="209B201A" wp14:editId="675AC8C5">
          <wp:simplePos x="0" y="0"/>
          <wp:positionH relativeFrom="margin">
            <wp:align>left</wp:align>
          </wp:positionH>
          <wp:positionV relativeFrom="paragraph">
            <wp:posOffset>7620</wp:posOffset>
          </wp:positionV>
          <wp:extent cx="1612900" cy="687705"/>
          <wp:effectExtent l="0" t="0" r="6350" b="0"/>
          <wp:wrapThrough wrapText="bothSides">
            <wp:wrapPolygon edited="0">
              <wp:start x="0" y="0"/>
              <wp:lineTo x="0" y="20942"/>
              <wp:lineTo x="21430" y="20942"/>
              <wp:lineTo x="21430"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2900" cy="687705"/>
                  </a:xfrm>
                  <a:prstGeom prst="rect">
                    <a:avLst/>
                  </a:prstGeom>
                </pic:spPr>
              </pic:pic>
            </a:graphicData>
          </a:graphic>
          <wp14:sizeRelH relativeFrom="page">
            <wp14:pctWidth>0</wp14:pctWidth>
          </wp14:sizeRelH>
          <wp14:sizeRelV relativeFrom="page">
            <wp14:pctHeight>0</wp14:pctHeight>
          </wp14:sizeRelV>
        </wp:anchor>
      </w:drawing>
    </w:r>
    <w:r w:rsidR="00370EEC">
      <w:rPr>
        <w:rFonts w:ascii="TradeGothicNo.2" w:hAnsi="TradeGothicNo.2" w:cs="Calibri"/>
        <w:bCs/>
        <w:color w:val="91004A"/>
        <w:sz w:val="18"/>
        <w:szCs w:val="16"/>
        <w:lang w:val="fr-FR"/>
      </w:rPr>
      <w:t xml:space="preserve"> </w:t>
    </w:r>
  </w:p>
  <w:p w14:paraId="74FEE932" w14:textId="31E97012" w:rsidR="006E1BB6" w:rsidRDefault="005048E8" w:rsidP="00C0515B">
    <w:pPr>
      <w:pStyle w:val="Header"/>
      <w:bidi/>
      <w:rPr>
        <w:bCs/>
        <w:rtl/>
        <w:lang w:val="fr-FR"/>
      </w:rPr>
    </w:pPr>
  </w:p>
  <w:p w14:paraId="2D0EF02D" w14:textId="6A3E3572" w:rsidR="0079026D" w:rsidRDefault="0079026D" w:rsidP="0079026D">
    <w:pPr>
      <w:pStyle w:val="Header"/>
      <w:bidi/>
      <w:rPr>
        <w:bCs/>
        <w:rtl/>
        <w:lang w:val="fr-FR"/>
      </w:rPr>
    </w:pPr>
  </w:p>
  <w:p w14:paraId="4D657C62" w14:textId="6BE9B217" w:rsidR="0079026D" w:rsidRDefault="0079026D" w:rsidP="0079026D">
    <w:pPr>
      <w:pStyle w:val="Header"/>
      <w:bidi/>
      <w:rPr>
        <w:bCs/>
        <w:rtl/>
        <w:lang w:val="fr-FR"/>
      </w:rPr>
    </w:pPr>
  </w:p>
  <w:p w14:paraId="604B8258" w14:textId="7CF085D0" w:rsidR="0079026D" w:rsidRDefault="0079026D" w:rsidP="0079026D">
    <w:pPr>
      <w:pStyle w:val="Header"/>
      <w:bidi/>
      <w:rPr>
        <w:bCs/>
        <w:sz w:val="32"/>
        <w:szCs w:val="32"/>
        <w:rtl/>
        <w:lang w:val="fr-FR"/>
      </w:rPr>
    </w:pPr>
  </w:p>
  <w:p w14:paraId="324A6F34" w14:textId="77777777" w:rsidR="00A50AE3" w:rsidRPr="002A0869" w:rsidRDefault="00A50AE3" w:rsidP="00A50AE3">
    <w:pPr>
      <w:pStyle w:val="Header"/>
      <w:bidi/>
      <w:rPr>
        <w:bCs/>
        <w:sz w:val="32"/>
        <w:szCs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18B"/>
    <w:multiLevelType w:val="hybridMultilevel"/>
    <w:tmpl w:val="5BA2DD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EB1126"/>
    <w:multiLevelType w:val="hybridMultilevel"/>
    <w:tmpl w:val="796EF9BE"/>
    <w:lvl w:ilvl="0" w:tplc="60087C8E">
      <w:start w:val="7"/>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6B51"/>
    <w:multiLevelType w:val="hybridMultilevel"/>
    <w:tmpl w:val="ACEA2080"/>
    <w:lvl w:ilvl="0" w:tplc="F6360348">
      <w:start w:val="1"/>
      <w:numFmt w:val="bullet"/>
      <w:lvlText w:val=""/>
      <w:lvlJc w:val="left"/>
      <w:pPr>
        <w:ind w:left="720" w:hanging="360"/>
      </w:pPr>
      <w:rPr>
        <w:rFonts w:ascii="Symbol" w:hAnsi="Symbol" w:hint="default"/>
        <w:b w:val="0"/>
        <w:i w:val="0"/>
        <w:color w:val="AB0033"/>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833B8"/>
    <w:multiLevelType w:val="hybridMultilevel"/>
    <w:tmpl w:val="8F82FC66"/>
    <w:lvl w:ilvl="0" w:tplc="6B3A23FA">
      <w:start w:val="1"/>
      <w:numFmt w:val="bullet"/>
      <w:lvlText w:val=""/>
      <w:lvlJc w:val="left"/>
      <w:pPr>
        <w:ind w:left="360" w:hanging="360"/>
      </w:pPr>
      <w:rPr>
        <w:rFonts w:ascii="Symbol" w:hAnsi="Symbol" w:hint="default"/>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E17BF6"/>
    <w:multiLevelType w:val="hybridMultilevel"/>
    <w:tmpl w:val="C742DEC2"/>
    <w:lvl w:ilvl="0" w:tplc="08090003">
      <w:start w:val="1"/>
      <w:numFmt w:val="bullet"/>
      <w:lvlText w:val="o"/>
      <w:lvlJc w:val="left"/>
      <w:pPr>
        <w:ind w:left="360" w:hanging="360"/>
      </w:pPr>
      <w:rPr>
        <w:rFonts w:ascii="Courier New" w:hAnsi="Courier New" w:cs="Courier New" w:hint="default"/>
        <w:b w:val="0"/>
        <w:i w:val="0"/>
        <w:color w:val="AB0033"/>
        <w:kern w:val="0"/>
        <w:sz w:val="16"/>
        <w14:cntxtAlts w14: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7F268C"/>
    <w:multiLevelType w:val="hybridMultilevel"/>
    <w:tmpl w:val="293684E0"/>
    <w:lvl w:ilvl="0" w:tplc="E69C6A32">
      <w:start w:val="1"/>
      <w:numFmt w:val="bullet"/>
      <w:lvlText w:val=""/>
      <w:lvlJc w:val="left"/>
      <w:pPr>
        <w:ind w:left="360" w:hanging="360"/>
      </w:pPr>
      <w:rPr>
        <w:rFonts w:ascii="Symbol" w:hAnsi="Symbol" w:hint="default"/>
        <w:b w:val="0"/>
        <w:i w:val="0"/>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9550207"/>
    <w:multiLevelType w:val="hybridMultilevel"/>
    <w:tmpl w:val="FD5E9B26"/>
    <w:lvl w:ilvl="0" w:tplc="D8CCAEEC">
      <w:start w:val="1"/>
      <w:numFmt w:val="bullet"/>
      <w:lvlText w:val=""/>
      <w:lvlJc w:val="left"/>
      <w:pPr>
        <w:ind w:left="360" w:hanging="360"/>
      </w:pPr>
      <w:rPr>
        <w:rFonts w:ascii="Symbol" w:hAnsi="Symbol" w:hint="default"/>
        <w:b w:val="0"/>
        <w:i w:val="0"/>
        <w:color w:val="AB003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C71073"/>
    <w:multiLevelType w:val="hybridMultilevel"/>
    <w:tmpl w:val="5BE840DC"/>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F15C3"/>
    <w:multiLevelType w:val="hybridMultilevel"/>
    <w:tmpl w:val="1C949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A0288"/>
    <w:multiLevelType w:val="hybridMultilevel"/>
    <w:tmpl w:val="A5B82BDA"/>
    <w:lvl w:ilvl="0" w:tplc="D2D007BE">
      <w:start w:val="1"/>
      <w:numFmt w:val="bullet"/>
      <w:lvlText w:val=""/>
      <w:lvlJc w:val="left"/>
      <w:pPr>
        <w:ind w:left="720" w:hanging="360"/>
      </w:pPr>
      <w:rPr>
        <w:rFonts w:ascii="Symbol" w:hAnsi="Symbol" w:hint="default"/>
        <w:b w:val="0"/>
        <w:i w:val="0"/>
        <w:color w:val="AB0033"/>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22188"/>
    <w:multiLevelType w:val="hybridMultilevel"/>
    <w:tmpl w:val="315C0B28"/>
    <w:lvl w:ilvl="0" w:tplc="D2D007BE">
      <w:start w:val="1"/>
      <w:numFmt w:val="bullet"/>
      <w:lvlText w:val=""/>
      <w:lvlJc w:val="left"/>
      <w:pPr>
        <w:ind w:left="360" w:hanging="360"/>
      </w:pPr>
      <w:rPr>
        <w:rFonts w:ascii="Symbol" w:hAnsi="Symbol" w:hint="default"/>
        <w:b w:val="0"/>
        <w:i w:val="0"/>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F204985"/>
    <w:multiLevelType w:val="hybridMultilevel"/>
    <w:tmpl w:val="5C7A199C"/>
    <w:lvl w:ilvl="0" w:tplc="42EE09FA">
      <w:start w:val="1"/>
      <w:numFmt w:val="bullet"/>
      <w:lvlText w:val=""/>
      <w:lvlJc w:val="left"/>
      <w:pPr>
        <w:ind w:left="720" w:hanging="360"/>
      </w:pPr>
      <w:rPr>
        <w:rFonts w:ascii="Symbol" w:hAnsi="Symbol" w:hint="default"/>
        <w:b w:val="0"/>
        <w:i w:val="0"/>
        <w:caps w:val="0"/>
        <w:strike w:val="0"/>
        <w:dstrike w:val="0"/>
        <w:vanish w:val="0"/>
        <w:color w:val="AB0033"/>
        <w:sz w:val="16"/>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37575"/>
    <w:multiLevelType w:val="hybridMultilevel"/>
    <w:tmpl w:val="B0DEBBEE"/>
    <w:lvl w:ilvl="0" w:tplc="D8CCAEEC">
      <w:start w:val="1"/>
      <w:numFmt w:val="bullet"/>
      <w:lvlText w:val=""/>
      <w:lvlJc w:val="left"/>
      <w:pPr>
        <w:ind w:left="360" w:hanging="360"/>
      </w:pPr>
      <w:rPr>
        <w:rFonts w:ascii="Symbol" w:hAnsi="Symbol" w:hint="default"/>
        <w:b w:val="0"/>
        <w:i w:val="0"/>
        <w:color w:val="AB0033"/>
        <w:kern w:val="0"/>
        <w:sz w:val="16"/>
        <w14:cntxtAlts w14: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111269A"/>
    <w:multiLevelType w:val="multilevel"/>
    <w:tmpl w:val="67E8B7DA"/>
    <w:lvl w:ilvl="0">
      <w:start w:val="1"/>
      <w:numFmt w:val="bullet"/>
      <w:lvlText w:val=""/>
      <w:lvlJc w:val="left"/>
      <w:pPr>
        <w:tabs>
          <w:tab w:val="num" w:pos="720"/>
        </w:tabs>
        <w:ind w:left="720" w:hanging="360"/>
      </w:pPr>
      <w:rPr>
        <w:rFonts w:ascii="Symbol" w:hAnsi="Symbol" w:hint="default"/>
        <w:b w:val="0"/>
        <w:i w:val="0"/>
        <w:color w:val="AB003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C5A33"/>
    <w:multiLevelType w:val="hybridMultilevel"/>
    <w:tmpl w:val="3A6A4AF8"/>
    <w:lvl w:ilvl="0" w:tplc="6B3A23FA">
      <w:start w:val="1"/>
      <w:numFmt w:val="bullet"/>
      <w:lvlText w:val=""/>
      <w:lvlJc w:val="left"/>
      <w:pPr>
        <w:ind w:left="360" w:hanging="360"/>
      </w:pPr>
      <w:rPr>
        <w:rFonts w:ascii="Symbol" w:hAnsi="Symbol" w:hint="default"/>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6883303"/>
    <w:multiLevelType w:val="hybridMultilevel"/>
    <w:tmpl w:val="6A58136E"/>
    <w:lvl w:ilvl="0" w:tplc="6B3A23FA">
      <w:start w:val="1"/>
      <w:numFmt w:val="bullet"/>
      <w:lvlText w:val=""/>
      <w:lvlJc w:val="left"/>
      <w:pPr>
        <w:ind w:left="360" w:hanging="360"/>
      </w:pPr>
      <w:rPr>
        <w:rFonts w:ascii="Symbol" w:hAnsi="Symbol" w:hint="default"/>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75E3DE8"/>
    <w:multiLevelType w:val="hybridMultilevel"/>
    <w:tmpl w:val="45762E9C"/>
    <w:lvl w:ilvl="0" w:tplc="96B042A0">
      <w:start w:val="1"/>
      <w:numFmt w:val="bullet"/>
      <w:lvlText w:val=""/>
      <w:lvlJc w:val="left"/>
      <w:pPr>
        <w:ind w:left="720" w:hanging="360"/>
      </w:pPr>
      <w:rPr>
        <w:rFonts w:ascii="Symbol" w:hAnsi="Symbol" w:hint="default"/>
        <w:b w:val="0"/>
        <w:i w:val="0"/>
        <w:caps w:val="0"/>
        <w:strike w:val="0"/>
        <w:dstrike w:val="0"/>
        <w:vanish w:val="0"/>
        <w:color w:val="AB0033"/>
        <w:sz w:val="16"/>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313E1"/>
    <w:multiLevelType w:val="hybridMultilevel"/>
    <w:tmpl w:val="978687E0"/>
    <w:lvl w:ilvl="0" w:tplc="E69C6A32">
      <w:start w:val="1"/>
      <w:numFmt w:val="bullet"/>
      <w:lvlText w:val=""/>
      <w:lvlJc w:val="left"/>
      <w:pPr>
        <w:ind w:left="360" w:hanging="360"/>
      </w:pPr>
      <w:rPr>
        <w:rFonts w:ascii="Symbol" w:hAnsi="Symbol" w:hint="default"/>
        <w:b w:val="0"/>
        <w:i w:val="0"/>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A9C44D7"/>
    <w:multiLevelType w:val="hybridMultilevel"/>
    <w:tmpl w:val="3BA47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70E383C"/>
    <w:multiLevelType w:val="hybridMultilevel"/>
    <w:tmpl w:val="1DE2D786"/>
    <w:lvl w:ilvl="0" w:tplc="83B40808">
      <w:start w:val="1"/>
      <w:numFmt w:val="bullet"/>
      <w:lvlText w:val=""/>
      <w:lvlJc w:val="left"/>
      <w:pPr>
        <w:ind w:left="360" w:hanging="360"/>
      </w:pPr>
      <w:rPr>
        <w:rFonts w:ascii="Symbol" w:hAnsi="Symbol" w:hint="default"/>
        <w:b w:val="0"/>
        <w:i w:val="0"/>
        <w:color w:val="AB0033"/>
        <w:kern w:val="0"/>
        <w:sz w:val="16"/>
        <w14:cntxtAlts w14: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CEB1BFA"/>
    <w:multiLevelType w:val="hybridMultilevel"/>
    <w:tmpl w:val="FD0C6F82"/>
    <w:lvl w:ilvl="0" w:tplc="6B3A23FA">
      <w:start w:val="1"/>
      <w:numFmt w:val="bullet"/>
      <w:lvlText w:val=""/>
      <w:lvlJc w:val="left"/>
      <w:pPr>
        <w:ind w:left="360" w:hanging="360"/>
      </w:pPr>
      <w:rPr>
        <w:rFonts w:ascii="Symbol" w:hAnsi="Symbol" w:hint="default"/>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0E29B5"/>
    <w:multiLevelType w:val="hybridMultilevel"/>
    <w:tmpl w:val="363E71E4"/>
    <w:lvl w:ilvl="0" w:tplc="D8CCAEEC">
      <w:start w:val="1"/>
      <w:numFmt w:val="bullet"/>
      <w:lvlText w:val=""/>
      <w:lvlJc w:val="left"/>
      <w:pPr>
        <w:ind w:left="360" w:hanging="360"/>
      </w:pPr>
      <w:rPr>
        <w:rFonts w:ascii="Symbol" w:hAnsi="Symbol" w:hint="default"/>
        <w:b w:val="0"/>
        <w:i w:val="0"/>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0661732"/>
    <w:multiLevelType w:val="hybridMultilevel"/>
    <w:tmpl w:val="1C1EFAA0"/>
    <w:lvl w:ilvl="0" w:tplc="6B3A23FA">
      <w:start w:val="1"/>
      <w:numFmt w:val="bullet"/>
      <w:lvlText w:val=""/>
      <w:lvlJc w:val="left"/>
      <w:pPr>
        <w:ind w:left="360" w:hanging="360"/>
      </w:pPr>
      <w:rPr>
        <w:rFonts w:ascii="Symbol" w:hAnsi="Symbol" w:hint="default"/>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A5C3ED5"/>
    <w:multiLevelType w:val="hybridMultilevel"/>
    <w:tmpl w:val="71543100"/>
    <w:lvl w:ilvl="0" w:tplc="7902E7F8">
      <w:start w:val="1"/>
      <w:numFmt w:val="bullet"/>
      <w:lvlText w:val=""/>
      <w:lvlJc w:val="left"/>
      <w:pPr>
        <w:ind w:left="720" w:hanging="360"/>
      </w:pPr>
      <w:rPr>
        <w:rFonts w:ascii="Symbol" w:hAnsi="Symbol" w:hint="default"/>
        <w:b w:val="0"/>
        <w:i w:val="0"/>
        <w:color w:val="1E365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A0D0F"/>
    <w:multiLevelType w:val="hybridMultilevel"/>
    <w:tmpl w:val="784C81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334506C"/>
    <w:multiLevelType w:val="hybridMultilevel"/>
    <w:tmpl w:val="22CC7240"/>
    <w:lvl w:ilvl="0" w:tplc="D2D007BE">
      <w:start w:val="1"/>
      <w:numFmt w:val="bullet"/>
      <w:lvlText w:val=""/>
      <w:lvlJc w:val="left"/>
      <w:pPr>
        <w:ind w:left="720" w:hanging="360"/>
      </w:pPr>
      <w:rPr>
        <w:rFonts w:ascii="Symbol" w:hAnsi="Symbol" w:hint="default"/>
        <w:b w:val="0"/>
        <w:i w:val="0"/>
        <w:color w:val="AB0033"/>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307A6"/>
    <w:multiLevelType w:val="hybridMultilevel"/>
    <w:tmpl w:val="5B9E321E"/>
    <w:lvl w:ilvl="0" w:tplc="6B3A23FA">
      <w:start w:val="1"/>
      <w:numFmt w:val="bullet"/>
      <w:lvlText w:val=""/>
      <w:lvlJc w:val="left"/>
      <w:pPr>
        <w:ind w:left="360" w:hanging="360"/>
      </w:pPr>
      <w:rPr>
        <w:rFonts w:ascii="Symbol" w:hAnsi="Symbol" w:hint="default"/>
        <w:color w:val="AB0033"/>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F070F5E"/>
    <w:multiLevelType w:val="hybridMultilevel"/>
    <w:tmpl w:val="74B26620"/>
    <w:lvl w:ilvl="0" w:tplc="08090001">
      <w:start w:val="1"/>
      <w:numFmt w:val="bullet"/>
      <w:lvlText w:val=""/>
      <w:lvlJc w:val="left"/>
      <w:pPr>
        <w:ind w:left="360" w:hanging="360"/>
      </w:pPr>
      <w:rPr>
        <w:rFonts w:ascii="Symbol" w:hAnsi="Symbol" w:hint="default"/>
        <w:b w:val="0"/>
        <w:i w:val="0"/>
        <w:color w:val="AB0033"/>
        <w:kern w:val="0"/>
        <w:sz w:val="16"/>
        <w14:cntxtAlts w14: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0"/>
  </w:num>
  <w:num w:numId="4">
    <w:abstractNumId w:val="1"/>
  </w:num>
  <w:num w:numId="5">
    <w:abstractNumId w:val="7"/>
  </w:num>
  <w:num w:numId="6">
    <w:abstractNumId w:val="6"/>
  </w:num>
  <w:num w:numId="7">
    <w:abstractNumId w:val="10"/>
  </w:num>
  <w:num w:numId="8">
    <w:abstractNumId w:val="17"/>
  </w:num>
  <w:num w:numId="9">
    <w:abstractNumId w:val="5"/>
  </w:num>
  <w:num w:numId="10">
    <w:abstractNumId w:val="21"/>
  </w:num>
  <w:num w:numId="11">
    <w:abstractNumId w:val="26"/>
  </w:num>
  <w:num w:numId="12">
    <w:abstractNumId w:val="3"/>
  </w:num>
  <w:num w:numId="13">
    <w:abstractNumId w:val="15"/>
  </w:num>
  <w:num w:numId="14">
    <w:abstractNumId w:val="22"/>
  </w:num>
  <w:num w:numId="15">
    <w:abstractNumId w:val="20"/>
  </w:num>
  <w:num w:numId="16">
    <w:abstractNumId w:val="14"/>
  </w:num>
  <w:num w:numId="17">
    <w:abstractNumId w:val="2"/>
  </w:num>
  <w:num w:numId="18">
    <w:abstractNumId w:val="16"/>
  </w:num>
  <w:num w:numId="19">
    <w:abstractNumId w:val="11"/>
  </w:num>
  <w:num w:numId="20">
    <w:abstractNumId w:val="19"/>
  </w:num>
  <w:num w:numId="21">
    <w:abstractNumId w:val="12"/>
  </w:num>
  <w:num w:numId="22">
    <w:abstractNumId w:val="27"/>
  </w:num>
  <w:num w:numId="23">
    <w:abstractNumId w:val="4"/>
  </w:num>
  <w:num w:numId="24">
    <w:abstractNumId w:val="8"/>
  </w:num>
  <w:num w:numId="25">
    <w:abstractNumId w:val="9"/>
  </w:num>
  <w:num w:numId="26">
    <w:abstractNumId w:val="23"/>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EC"/>
    <w:rsid w:val="00071725"/>
    <w:rsid w:val="00072887"/>
    <w:rsid w:val="00074AE6"/>
    <w:rsid w:val="00081530"/>
    <w:rsid w:val="000A579E"/>
    <w:rsid w:val="0012160B"/>
    <w:rsid w:val="00135743"/>
    <w:rsid w:val="00147BFE"/>
    <w:rsid w:val="00173A98"/>
    <w:rsid w:val="00187FB7"/>
    <w:rsid w:val="001C5693"/>
    <w:rsid w:val="001C70CE"/>
    <w:rsid w:val="002636C0"/>
    <w:rsid w:val="002711B9"/>
    <w:rsid w:val="00294492"/>
    <w:rsid w:val="002A0869"/>
    <w:rsid w:val="002A5AF0"/>
    <w:rsid w:val="0036004B"/>
    <w:rsid w:val="00370EEC"/>
    <w:rsid w:val="003C1F6A"/>
    <w:rsid w:val="00407932"/>
    <w:rsid w:val="00430BEF"/>
    <w:rsid w:val="0046757F"/>
    <w:rsid w:val="004E2065"/>
    <w:rsid w:val="005048E8"/>
    <w:rsid w:val="00550C32"/>
    <w:rsid w:val="00576002"/>
    <w:rsid w:val="00595665"/>
    <w:rsid w:val="005D4CED"/>
    <w:rsid w:val="006112E7"/>
    <w:rsid w:val="00695BA3"/>
    <w:rsid w:val="006F6661"/>
    <w:rsid w:val="00706347"/>
    <w:rsid w:val="00745578"/>
    <w:rsid w:val="0079026D"/>
    <w:rsid w:val="0081787F"/>
    <w:rsid w:val="008315FB"/>
    <w:rsid w:val="00833391"/>
    <w:rsid w:val="0084541D"/>
    <w:rsid w:val="008531EE"/>
    <w:rsid w:val="008540AE"/>
    <w:rsid w:val="00866318"/>
    <w:rsid w:val="008A3F69"/>
    <w:rsid w:val="00965A34"/>
    <w:rsid w:val="0097357C"/>
    <w:rsid w:val="009D1E01"/>
    <w:rsid w:val="009F7CD8"/>
    <w:rsid w:val="00A21C69"/>
    <w:rsid w:val="00A50AE3"/>
    <w:rsid w:val="00AC63E1"/>
    <w:rsid w:val="00AF6663"/>
    <w:rsid w:val="00B05FF9"/>
    <w:rsid w:val="00B11774"/>
    <w:rsid w:val="00B30A65"/>
    <w:rsid w:val="00B6791F"/>
    <w:rsid w:val="00B92AC5"/>
    <w:rsid w:val="00B92E29"/>
    <w:rsid w:val="00BB2AB2"/>
    <w:rsid w:val="00BB6290"/>
    <w:rsid w:val="00BE154F"/>
    <w:rsid w:val="00C6089B"/>
    <w:rsid w:val="00C67AD5"/>
    <w:rsid w:val="00C92BDD"/>
    <w:rsid w:val="00CC66E0"/>
    <w:rsid w:val="00CC6AF7"/>
    <w:rsid w:val="00CE3D7C"/>
    <w:rsid w:val="00CF3074"/>
    <w:rsid w:val="00CF33ED"/>
    <w:rsid w:val="00CF4113"/>
    <w:rsid w:val="00D23391"/>
    <w:rsid w:val="00D258F6"/>
    <w:rsid w:val="00D55D75"/>
    <w:rsid w:val="00E34226"/>
    <w:rsid w:val="00E767DF"/>
    <w:rsid w:val="00E7756C"/>
    <w:rsid w:val="00ED4837"/>
    <w:rsid w:val="00F00EF1"/>
    <w:rsid w:val="00F127FB"/>
    <w:rsid w:val="00F20B00"/>
    <w:rsid w:val="00F9142D"/>
    <w:rsid w:val="00FC153B"/>
    <w:rsid w:val="00FC32EF"/>
    <w:rsid w:val="00FE0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D9B30"/>
  <w15:chartTrackingRefBased/>
  <w15:docId w15:val="{A2956028-ADAB-4B04-A98E-41CABD99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0AE3"/>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uiPriority w:val="9"/>
    <w:semiHidden/>
    <w:unhideWhenUsed/>
    <w:qFormat/>
    <w:rsid w:val="00BB2AB2"/>
    <w:pPr>
      <w:keepNext/>
      <w:keepLines/>
      <w:spacing w:before="40"/>
      <w:outlineLvl w:val="1"/>
    </w:pPr>
    <w:rPr>
      <w:rFonts w:asciiTheme="majorHAnsi" w:eastAsiaTheme="majorEastAsia" w:hAnsiTheme="majorHAnsi" w:cstheme="majorBidi"/>
      <w:color w:val="16283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EEC"/>
    <w:pPr>
      <w:tabs>
        <w:tab w:val="center" w:pos="4703"/>
        <w:tab w:val="right" w:pos="9406"/>
      </w:tabs>
    </w:pPr>
  </w:style>
  <w:style w:type="character" w:customStyle="1" w:styleId="HeaderChar">
    <w:name w:val="Header Char"/>
    <w:basedOn w:val="DefaultParagraphFont"/>
    <w:link w:val="Header"/>
    <w:uiPriority w:val="99"/>
    <w:rsid w:val="00370E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EEC"/>
    <w:pPr>
      <w:tabs>
        <w:tab w:val="center" w:pos="4703"/>
        <w:tab w:val="right" w:pos="9406"/>
      </w:tabs>
    </w:pPr>
  </w:style>
  <w:style w:type="character" w:customStyle="1" w:styleId="FooterChar">
    <w:name w:val="Footer Char"/>
    <w:basedOn w:val="DefaultParagraphFont"/>
    <w:link w:val="Footer"/>
    <w:uiPriority w:val="99"/>
    <w:rsid w:val="00370EEC"/>
    <w:rPr>
      <w:rFonts w:ascii="Times New Roman" w:eastAsia="Times New Roman" w:hAnsi="Times New Roman" w:cs="Times New Roman"/>
      <w:sz w:val="24"/>
      <w:szCs w:val="24"/>
    </w:rPr>
  </w:style>
  <w:style w:type="paragraph" w:customStyle="1" w:styleId="Default">
    <w:name w:val="Default"/>
    <w:rsid w:val="00370EEC"/>
    <w:pPr>
      <w:autoSpaceDE w:val="0"/>
      <w:autoSpaceDN w:val="0"/>
      <w:adjustRightInd w:val="0"/>
      <w:spacing w:after="0" w:line="240" w:lineRule="auto"/>
    </w:pPr>
    <w:rPr>
      <w:rFonts w:ascii="TradeGothic Bold" w:eastAsia="Times New Roman" w:hAnsi="TradeGothic Bold" w:cs="TradeGothic Bold"/>
      <w:color w:val="000000"/>
      <w:sz w:val="24"/>
      <w:szCs w:val="24"/>
      <w:lang w:val="fr-FR" w:eastAsia="fr-FR"/>
    </w:rPr>
  </w:style>
  <w:style w:type="character" w:styleId="Hyperlink">
    <w:name w:val="Hyperlink"/>
    <w:basedOn w:val="DefaultParagraphFont"/>
    <w:uiPriority w:val="99"/>
    <w:unhideWhenUsed/>
    <w:rsid w:val="00370EEC"/>
    <w:rPr>
      <w:color w:val="AB0033" w:themeColor="hyperlink"/>
      <w:u w:val="single"/>
    </w:rPr>
  </w:style>
  <w:style w:type="paragraph" w:styleId="ListParagraph">
    <w:name w:val="List Paragraph"/>
    <w:basedOn w:val="Normal"/>
    <w:uiPriority w:val="34"/>
    <w:qFormat/>
    <w:rsid w:val="00370EEC"/>
    <w:pPr>
      <w:ind w:left="720"/>
      <w:contextualSpacing/>
    </w:pPr>
  </w:style>
  <w:style w:type="character" w:styleId="UnresolvedMention">
    <w:name w:val="Unresolved Mention"/>
    <w:basedOn w:val="DefaultParagraphFont"/>
    <w:uiPriority w:val="99"/>
    <w:semiHidden/>
    <w:unhideWhenUsed/>
    <w:rsid w:val="00CF33ED"/>
    <w:rPr>
      <w:color w:val="605E5C"/>
      <w:shd w:val="clear" w:color="auto" w:fill="E1DFDD"/>
    </w:rPr>
  </w:style>
  <w:style w:type="character" w:customStyle="1" w:styleId="Heading1Char">
    <w:name w:val="Heading 1 Char"/>
    <w:basedOn w:val="DefaultParagraphFont"/>
    <w:link w:val="Heading1"/>
    <w:uiPriority w:val="9"/>
    <w:rsid w:val="00A50AE3"/>
    <w:rPr>
      <w:rFonts w:ascii="Times New Roman" w:eastAsia="Times New Roman" w:hAnsi="Times New Roman" w:cs="Times New Roman"/>
      <w:b/>
      <w:bCs/>
      <w:kern w:val="36"/>
      <w:sz w:val="48"/>
      <w:szCs w:val="48"/>
      <w:lang w:val="en-GB" w:eastAsia="en-GB"/>
    </w:rPr>
  </w:style>
  <w:style w:type="paragraph" w:styleId="Caption">
    <w:name w:val="caption"/>
    <w:basedOn w:val="Normal"/>
    <w:next w:val="Normal"/>
    <w:uiPriority w:val="35"/>
    <w:unhideWhenUsed/>
    <w:qFormat/>
    <w:rsid w:val="00965A34"/>
    <w:pPr>
      <w:spacing w:after="200"/>
    </w:pPr>
    <w:rPr>
      <w:i/>
      <w:iCs/>
      <w:color w:val="1E3655" w:themeColor="text2"/>
      <w:sz w:val="18"/>
      <w:szCs w:val="18"/>
    </w:rPr>
  </w:style>
  <w:style w:type="character" w:customStyle="1" w:styleId="Heading2Char">
    <w:name w:val="Heading 2 Char"/>
    <w:basedOn w:val="DefaultParagraphFont"/>
    <w:link w:val="Heading2"/>
    <w:uiPriority w:val="9"/>
    <w:semiHidden/>
    <w:rsid w:val="00BB2AB2"/>
    <w:rPr>
      <w:rFonts w:asciiTheme="majorHAnsi" w:eastAsiaTheme="majorEastAsia" w:hAnsiTheme="majorHAnsi" w:cstheme="majorBidi"/>
      <w:color w:val="16283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1423">
      <w:bodyDiv w:val="1"/>
      <w:marLeft w:val="0"/>
      <w:marRight w:val="0"/>
      <w:marTop w:val="0"/>
      <w:marBottom w:val="0"/>
      <w:divBdr>
        <w:top w:val="none" w:sz="0" w:space="0" w:color="auto"/>
        <w:left w:val="none" w:sz="0" w:space="0" w:color="auto"/>
        <w:bottom w:val="none" w:sz="0" w:space="0" w:color="auto"/>
        <w:right w:val="none" w:sz="0" w:space="0" w:color="auto"/>
      </w:divBdr>
    </w:div>
    <w:div w:id="14887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SARAinfo@fldo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doe.org/sara/complaint-process.s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einfo@fldo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ustom 1">
      <a:dk1>
        <a:sysClr val="windowText" lastClr="000000"/>
      </a:dk1>
      <a:lt1>
        <a:sysClr val="window" lastClr="FFFFFF"/>
      </a:lt1>
      <a:dk2>
        <a:srgbClr val="1E3655"/>
      </a:dk2>
      <a:lt2>
        <a:srgbClr val="E7E6E6"/>
      </a:lt2>
      <a:accent1>
        <a:srgbClr val="1E3655"/>
      </a:accent1>
      <a:accent2>
        <a:srgbClr val="53575A"/>
      </a:accent2>
      <a:accent3>
        <a:srgbClr val="A5A5A5"/>
      </a:accent3>
      <a:accent4>
        <a:srgbClr val="FFC000"/>
      </a:accent4>
      <a:accent5>
        <a:srgbClr val="5B9BD5"/>
      </a:accent5>
      <a:accent6>
        <a:srgbClr val="70AD47"/>
      </a:accent6>
      <a:hlink>
        <a:srgbClr val="AB0033"/>
      </a:hlink>
      <a:folHlink>
        <a:srgbClr val="AB0033"/>
      </a:folHlink>
    </a:clrScheme>
    <a:fontScheme name="Schiller">
      <a:majorFont>
        <a:latin typeface="Work Sans Medium"/>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99D1AEFC3AB46B989D09F4F75F7CF" ma:contentTypeVersion="12" ma:contentTypeDescription="Create a new document." ma:contentTypeScope="" ma:versionID="bf1d57e3bbc8a3a3748510cb07b61e82">
  <xsd:schema xmlns:xsd="http://www.w3.org/2001/XMLSchema" xmlns:xs="http://www.w3.org/2001/XMLSchema" xmlns:p="http://schemas.microsoft.com/office/2006/metadata/properties" xmlns:ns2="c91faf58-c434-4fb8-a216-63aad5795664" xmlns:ns3="3e2d741b-c5a1-46e1-92b8-f22e6d324de4" targetNamespace="http://schemas.microsoft.com/office/2006/metadata/properties" ma:root="true" ma:fieldsID="63fe080168919727e5ba74524675ebf0" ns2:_="" ns3:_="">
    <xsd:import namespace="c91faf58-c434-4fb8-a216-63aad5795664"/>
    <xsd:import namespace="3e2d741b-c5a1-46e1-92b8-f22e6d324d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af58-c434-4fb8-a216-63aad5795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2d741b-c5a1-46e1-92b8-f22e6d324d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682C-8589-4786-9914-08032004724D}">
  <ds:schemaRefs>
    <ds:schemaRef ds:uri="http://schemas.microsoft.com/sharepoint/v3/contenttype/forms"/>
  </ds:schemaRefs>
</ds:datastoreItem>
</file>

<file path=customXml/itemProps2.xml><?xml version="1.0" encoding="utf-8"?>
<ds:datastoreItem xmlns:ds="http://schemas.openxmlformats.org/officeDocument/2006/customXml" ds:itemID="{F64F9C72-CB61-4713-B97C-C95391A966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6AEE0-9240-43E0-8EDD-ECBF466B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af58-c434-4fb8-a216-63aad5795664"/>
    <ds:schemaRef ds:uri="3e2d741b-c5a1-46e1-92b8-f22e6d324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BB911-F4F5-4B06-ADE9-51533362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Director Rafe Jabari - Rafe.Jabari@faculty.schiller.edu</dc:creator>
  <cp:keywords/>
  <dc:description/>
  <cp:lastModifiedBy>Egan Hanson</cp:lastModifiedBy>
  <cp:revision>14</cp:revision>
  <cp:lastPrinted>2021-01-10T15:31:00Z</cp:lastPrinted>
  <dcterms:created xsi:type="dcterms:W3CDTF">2021-12-25T23:59:00Z</dcterms:created>
  <dcterms:modified xsi:type="dcterms:W3CDTF">2021-12-26T00:33:00Z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0x0101009B299D1AEFC3AB46B989D09F4F75F7CF</vt:lpwstr>
  </property>
</Properties>
</file>